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C263C" w14:textId="559D0C18" w:rsidR="00CB3F16" w:rsidRPr="00400B3F" w:rsidRDefault="00CB3F16" w:rsidP="00584F2F">
      <w:pPr>
        <w:jc w:val="right"/>
        <w:rPr>
          <w:rFonts w:ascii="UD デジタル 教科書体 NP-R" w:eastAsia="UD デジタル 教科書体 NP-R" w:hAnsi="Meiryo UI"/>
          <w:szCs w:val="21"/>
        </w:rPr>
      </w:pPr>
      <w:r w:rsidRPr="00C57B04">
        <w:rPr>
          <w:rFonts w:ascii="UD デジタル 教科書体 NP-R" w:eastAsia="UD デジタル 教科書体 NP-R" w:hAnsi="Meiryo UI" w:hint="eastAsia"/>
          <w:spacing w:val="47"/>
          <w:kern w:val="0"/>
          <w:szCs w:val="21"/>
          <w:fitText w:val="2020" w:id="-666723072"/>
        </w:rPr>
        <w:t>高事第1782</w:t>
      </w:r>
      <w:r w:rsidRPr="00C57B04">
        <w:rPr>
          <w:rFonts w:ascii="UD デジタル 教科書体 NP-R" w:eastAsia="UD デジタル 教科書体 NP-R" w:hAnsi="Meiryo UI" w:hint="eastAsia"/>
          <w:spacing w:val="2"/>
          <w:kern w:val="0"/>
          <w:szCs w:val="21"/>
          <w:fitText w:val="2020" w:id="-666723072"/>
        </w:rPr>
        <w:t>号</w:t>
      </w:r>
    </w:p>
    <w:p w14:paraId="69849716" w14:textId="55F13E34" w:rsidR="00584F2F" w:rsidRPr="00400B3F" w:rsidRDefault="00584F2F" w:rsidP="00584F2F">
      <w:pPr>
        <w:jc w:val="right"/>
        <w:rPr>
          <w:rFonts w:ascii="UD デジタル 教科書体 NP-R" w:eastAsia="UD デジタル 教科書体 NP-R" w:hAnsi="Meiryo UI"/>
          <w:szCs w:val="21"/>
        </w:rPr>
      </w:pPr>
      <w:r w:rsidRPr="00C57B04">
        <w:rPr>
          <w:rFonts w:ascii="UD デジタル 教科書体 NP-R" w:eastAsia="UD デジタル 教科書体 NP-R" w:hAnsi="Meiryo UI" w:hint="eastAsia"/>
          <w:spacing w:val="17"/>
          <w:kern w:val="0"/>
          <w:szCs w:val="21"/>
          <w:fitText w:val="2020" w:id="-666723071"/>
        </w:rPr>
        <w:t>令和</w:t>
      </w:r>
      <w:r w:rsidR="00CB3F16" w:rsidRPr="00C57B04">
        <w:rPr>
          <w:rFonts w:ascii="UD デジタル 教科書体 NP-R" w:eastAsia="UD デジタル 教科書体 NP-R" w:hAnsi="Meiryo UI" w:hint="eastAsia"/>
          <w:spacing w:val="17"/>
          <w:kern w:val="0"/>
          <w:szCs w:val="21"/>
          <w:fitText w:val="2020" w:id="-666723071"/>
        </w:rPr>
        <w:t>7</w:t>
      </w:r>
      <w:r w:rsidR="00F43881" w:rsidRPr="00C57B04">
        <w:rPr>
          <w:rFonts w:ascii="UD デジタル 教科書体 NP-R" w:eastAsia="UD デジタル 教科書体 NP-R" w:hAnsi="Meiryo UI" w:hint="eastAsia"/>
          <w:spacing w:val="17"/>
          <w:kern w:val="0"/>
          <w:szCs w:val="21"/>
          <w:fitText w:val="2020" w:id="-666723071"/>
        </w:rPr>
        <w:t>年</w:t>
      </w:r>
      <w:r w:rsidR="00CB3F16" w:rsidRPr="00C57B04">
        <w:rPr>
          <w:rFonts w:ascii="UD デジタル 教科書体 NP-R" w:eastAsia="UD デジタル 教科書体 NP-R" w:hAnsi="Meiryo UI" w:hint="eastAsia"/>
          <w:spacing w:val="17"/>
          <w:kern w:val="0"/>
          <w:szCs w:val="21"/>
          <w:fitText w:val="2020" w:id="-666723071"/>
        </w:rPr>
        <w:t>8</w:t>
      </w:r>
      <w:r w:rsidRPr="00C57B04">
        <w:rPr>
          <w:rFonts w:ascii="UD デジタル 教科書体 NP-R" w:eastAsia="UD デジタル 教科書体 NP-R" w:hAnsi="Meiryo UI" w:hint="eastAsia"/>
          <w:spacing w:val="17"/>
          <w:kern w:val="0"/>
          <w:szCs w:val="21"/>
          <w:fitText w:val="2020" w:id="-666723071"/>
        </w:rPr>
        <w:t>月</w:t>
      </w:r>
      <w:r w:rsidR="00CB3F16" w:rsidRPr="00C57B04">
        <w:rPr>
          <w:rFonts w:ascii="UD デジタル 教科書体 NP-R" w:eastAsia="UD デジタル 教科書体 NP-R" w:hAnsi="Meiryo UI" w:hint="eastAsia"/>
          <w:spacing w:val="17"/>
          <w:kern w:val="0"/>
          <w:szCs w:val="21"/>
          <w:fitText w:val="2020" w:id="-666723071"/>
        </w:rPr>
        <w:t>8</w:t>
      </w:r>
      <w:r w:rsidRPr="00C57B04">
        <w:rPr>
          <w:rFonts w:ascii="UD デジタル 教科書体 NP-R" w:eastAsia="UD デジタル 教科書体 NP-R" w:hAnsi="Meiryo UI" w:hint="eastAsia"/>
          <w:spacing w:val="1"/>
          <w:kern w:val="0"/>
          <w:szCs w:val="21"/>
          <w:fitText w:val="2020" w:id="-666723071"/>
        </w:rPr>
        <w:t>日</w:t>
      </w:r>
    </w:p>
    <w:p w14:paraId="1EA51E0E" w14:textId="77777777" w:rsidR="00584F2F" w:rsidRPr="00400B3F" w:rsidRDefault="00584F2F">
      <w:pPr>
        <w:rPr>
          <w:rFonts w:ascii="UD デジタル 教科書体 NP-R" w:eastAsia="UD デジタル 教科書体 NP-R" w:hAnsi="Meiryo UI"/>
          <w:szCs w:val="21"/>
        </w:rPr>
      </w:pPr>
    </w:p>
    <w:p w14:paraId="3F7ECA9D" w14:textId="2DC6FFE9" w:rsidR="00FC4AEF" w:rsidRPr="00892BC9" w:rsidRDefault="00892BC9" w:rsidP="00892BC9">
      <w:pPr>
        <w:ind w:firstLineChars="100" w:firstLine="212"/>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各</w:t>
      </w:r>
      <w:r w:rsidR="00AD40A3">
        <w:rPr>
          <w:rFonts w:ascii="UD デジタル 教科書体 N-R" w:eastAsia="UD デジタル 教科書体 N-R" w:hAnsi="ＭＳ 明朝" w:hint="eastAsia"/>
          <w:sz w:val="22"/>
        </w:rPr>
        <w:t>介護サービス事業所</w:t>
      </w:r>
      <w:r>
        <w:rPr>
          <w:rFonts w:ascii="UD デジタル 教科書体 N-R" w:eastAsia="UD デジタル 教科書体 N-R" w:hAnsi="ＭＳ 明朝" w:hint="eastAsia"/>
          <w:sz w:val="22"/>
        </w:rPr>
        <w:t xml:space="preserve">　</w:t>
      </w:r>
      <w:r w:rsidR="00AD40A3">
        <w:rPr>
          <w:rFonts w:ascii="UD デジタル 教科書体 N-R" w:eastAsia="UD デジタル 教科書体 N-R" w:hAnsi="ＭＳ 明朝" w:hint="eastAsia"/>
          <w:sz w:val="22"/>
        </w:rPr>
        <w:t>管理者・施設長</w:t>
      </w:r>
      <w:r w:rsidR="00247F22" w:rsidRPr="00400B3F">
        <w:rPr>
          <w:rFonts w:ascii="UD デジタル 教科書体 NP-R" w:eastAsia="UD デジタル 教科書体 NP-R" w:hAnsi="Meiryo UI" w:hint="eastAsia"/>
          <w:szCs w:val="21"/>
        </w:rPr>
        <w:t xml:space="preserve">　</w:t>
      </w:r>
      <w:r w:rsidR="0041441C" w:rsidRPr="00400B3F">
        <w:rPr>
          <w:rFonts w:ascii="UD デジタル 教科書体 NP-R" w:eastAsia="UD デジタル 教科書体 NP-R" w:hAnsi="Meiryo UI" w:hint="eastAsia"/>
          <w:szCs w:val="21"/>
        </w:rPr>
        <w:t>様</w:t>
      </w:r>
    </w:p>
    <w:p w14:paraId="7E2FC678" w14:textId="77777777" w:rsidR="0041441C" w:rsidRPr="00400B3F" w:rsidRDefault="0041441C">
      <w:pPr>
        <w:rPr>
          <w:rFonts w:ascii="UD デジタル 教科書体 NP-R" w:eastAsia="UD デジタル 教科書体 NP-R" w:hAnsi="Meiryo UI"/>
          <w:szCs w:val="21"/>
        </w:rPr>
      </w:pPr>
    </w:p>
    <w:p w14:paraId="09DDD6D8" w14:textId="2BB6C500" w:rsidR="00584F2F" w:rsidRPr="00400B3F" w:rsidRDefault="00584F2F" w:rsidP="0038564D">
      <w:pPr>
        <w:wordWrap w:val="0"/>
        <w:jc w:val="right"/>
        <w:rPr>
          <w:rFonts w:ascii="UD デジタル 教科書体 NP-R" w:eastAsia="UD デジタル 教科書体 NP-R" w:hAnsi="Meiryo UI"/>
          <w:szCs w:val="21"/>
        </w:rPr>
      </w:pPr>
      <w:r w:rsidRPr="00400B3F">
        <w:rPr>
          <w:rFonts w:ascii="UD デジタル 教科書体 NP-R" w:eastAsia="UD デジタル 教科書体 NP-R" w:hAnsi="Meiryo UI" w:hint="eastAsia"/>
          <w:szCs w:val="21"/>
        </w:rPr>
        <w:t>大阪府福祉部高齢介護室介護事業者課</w:t>
      </w:r>
      <w:r w:rsidR="00400B3F" w:rsidRPr="00400B3F">
        <w:rPr>
          <w:rFonts w:ascii="UD デジタル 教科書体 NP-R" w:eastAsia="UD デジタル 教科書体 NP-R" w:hAnsi="Meiryo UI" w:hint="eastAsia"/>
          <w:szCs w:val="21"/>
        </w:rPr>
        <w:t>長</w:t>
      </w:r>
    </w:p>
    <w:p w14:paraId="1E87C9A7" w14:textId="77777777" w:rsidR="00584F2F" w:rsidRPr="00400B3F" w:rsidRDefault="00584F2F" w:rsidP="00584F2F">
      <w:pPr>
        <w:jc w:val="right"/>
        <w:rPr>
          <w:rFonts w:ascii="UD デジタル 教科書体 NP-R" w:eastAsia="UD デジタル 教科書体 NP-R" w:hAnsi="Meiryo UI"/>
          <w:szCs w:val="21"/>
        </w:rPr>
      </w:pPr>
    </w:p>
    <w:p w14:paraId="5A4FD373" w14:textId="77777777" w:rsidR="0069449D" w:rsidRPr="00400B3F" w:rsidRDefault="0069449D">
      <w:pPr>
        <w:rPr>
          <w:rFonts w:ascii="UD デジタル 教科書体 NP-R" w:eastAsia="UD デジタル 教科書体 NP-R" w:hAnsi="Meiryo UI"/>
          <w:szCs w:val="21"/>
        </w:rPr>
      </w:pPr>
    </w:p>
    <w:p w14:paraId="279B0020" w14:textId="77777777" w:rsidR="007C5CDA" w:rsidRDefault="00584F2F" w:rsidP="007C5CDA">
      <w:pPr>
        <w:jc w:val="center"/>
        <w:rPr>
          <w:rFonts w:ascii="UD デジタル 教科書体 NP-R" w:eastAsia="UD デジタル 教科書体 NP-R" w:hAnsi="Meiryo UI"/>
          <w:szCs w:val="21"/>
        </w:rPr>
      </w:pPr>
      <w:r w:rsidRPr="00400B3F">
        <w:rPr>
          <w:rFonts w:ascii="UD デジタル 教科書体 NP-R" w:eastAsia="UD デジタル 教科書体 NP-R" w:hAnsi="Meiryo UI" w:hint="eastAsia"/>
          <w:szCs w:val="21"/>
        </w:rPr>
        <w:t>大阪府</w:t>
      </w:r>
      <w:r w:rsidR="00F43881" w:rsidRPr="00400B3F">
        <w:rPr>
          <w:rFonts w:ascii="UD デジタル 教科書体 NP-R" w:eastAsia="UD デジタル 教科書体 NP-R" w:hAnsi="Meiryo UI" w:hint="eastAsia"/>
          <w:szCs w:val="21"/>
        </w:rPr>
        <w:t>介護サービス事業</w:t>
      </w:r>
      <w:r w:rsidR="00CB3F16" w:rsidRPr="00400B3F">
        <w:rPr>
          <w:rFonts w:ascii="UD デジタル 教科書体 NP-R" w:eastAsia="UD デジタル 教科書体 NP-R" w:hAnsi="Meiryo UI" w:hint="eastAsia"/>
          <w:szCs w:val="21"/>
        </w:rPr>
        <w:t>者・従事者</w:t>
      </w:r>
      <w:r w:rsidR="00F43881" w:rsidRPr="00400B3F">
        <w:rPr>
          <w:rFonts w:ascii="UD デジタル 教科書体 NP-R" w:eastAsia="UD デジタル 教科書体 NP-R" w:hAnsi="Meiryo UI" w:hint="eastAsia"/>
          <w:szCs w:val="21"/>
        </w:rPr>
        <w:t>向け</w:t>
      </w:r>
    </w:p>
    <w:p w14:paraId="436FBD11" w14:textId="5F24F36A" w:rsidR="0041441C" w:rsidRPr="00400B3F" w:rsidRDefault="00CB3F16" w:rsidP="007C5CDA">
      <w:pPr>
        <w:jc w:val="center"/>
        <w:rPr>
          <w:rFonts w:ascii="UD デジタル 教科書体 NP-R" w:eastAsia="UD デジタル 教科書体 NP-R" w:hAnsi="Meiryo UI"/>
          <w:szCs w:val="21"/>
        </w:rPr>
      </w:pPr>
      <w:r w:rsidRPr="00400B3F">
        <w:rPr>
          <w:rFonts w:ascii="UD デジタル 教科書体 NP-R" w:eastAsia="UD デジタル 教科書体 NP-R" w:hAnsi="Meiryo UI" w:hint="eastAsia"/>
          <w:szCs w:val="21"/>
        </w:rPr>
        <w:t>カスタマーハラスメント相談窓口</w:t>
      </w:r>
      <w:r w:rsidR="00AD40A3">
        <w:rPr>
          <w:rFonts w:ascii="UD デジタル 教科書体 NP-R" w:eastAsia="UD デジタル 教科書体 NP-R" w:hAnsi="Meiryo UI" w:hint="eastAsia"/>
          <w:szCs w:val="21"/>
        </w:rPr>
        <w:t>の</w:t>
      </w:r>
      <w:r w:rsidR="00F02426" w:rsidRPr="00400B3F">
        <w:rPr>
          <w:rFonts w:ascii="UD デジタル 教科書体 NP-R" w:eastAsia="UD デジタル 教科書体 NP-R" w:hAnsi="Meiryo UI" w:hint="eastAsia"/>
          <w:szCs w:val="21"/>
        </w:rPr>
        <w:t>設置</w:t>
      </w:r>
      <w:r w:rsidR="00400B3F">
        <w:rPr>
          <w:rFonts w:ascii="UD デジタル 教科書体 NP-R" w:eastAsia="UD デジタル 教科書体 NP-R" w:hAnsi="Meiryo UI" w:hint="eastAsia"/>
          <w:szCs w:val="21"/>
        </w:rPr>
        <w:t>について</w:t>
      </w:r>
      <w:r w:rsidR="00AD40A3">
        <w:rPr>
          <w:rFonts w:ascii="UD デジタル 教科書体 NP-R" w:eastAsia="UD デジタル 教科書体 NP-R" w:hAnsi="Meiryo UI" w:hint="eastAsia"/>
          <w:szCs w:val="21"/>
        </w:rPr>
        <w:t>（お知らせ）</w:t>
      </w:r>
    </w:p>
    <w:p w14:paraId="30B50A4C" w14:textId="77777777" w:rsidR="0041441C" w:rsidRPr="00400B3F" w:rsidRDefault="0041441C">
      <w:pPr>
        <w:rPr>
          <w:rFonts w:ascii="UD デジタル 教科書体 NP-R" w:eastAsia="UD デジタル 教科書体 NP-R" w:hAnsi="Meiryo UI"/>
          <w:szCs w:val="21"/>
        </w:rPr>
      </w:pPr>
    </w:p>
    <w:p w14:paraId="2C58C646" w14:textId="77777777" w:rsidR="0041441C" w:rsidRPr="00400B3F" w:rsidRDefault="0041441C">
      <w:pPr>
        <w:rPr>
          <w:rFonts w:ascii="UD デジタル 教科書体 NP-R" w:eastAsia="UD デジタル 教科書体 NP-R" w:hAnsi="Meiryo UI"/>
          <w:szCs w:val="21"/>
        </w:rPr>
      </w:pPr>
    </w:p>
    <w:p w14:paraId="64BB3BE7" w14:textId="06115FB4" w:rsidR="0041441C" w:rsidRPr="00400B3F" w:rsidRDefault="0041441C" w:rsidP="00586969">
      <w:pPr>
        <w:ind w:firstLineChars="100" w:firstLine="202"/>
        <w:rPr>
          <w:rFonts w:ascii="UD デジタル 教科書体 NP-R" w:eastAsia="UD デジタル 教科書体 NP-R" w:hAnsi="Meiryo UI"/>
          <w:szCs w:val="21"/>
        </w:rPr>
      </w:pPr>
      <w:r w:rsidRPr="00400B3F">
        <w:rPr>
          <w:rFonts w:ascii="UD デジタル 教科書体 NP-R" w:eastAsia="UD デジタル 教科書体 NP-R" w:hAnsi="Meiryo UI" w:hint="eastAsia"/>
          <w:szCs w:val="21"/>
        </w:rPr>
        <w:t>日ごろから本府</w:t>
      </w:r>
      <w:r w:rsidR="00F43881" w:rsidRPr="00400B3F">
        <w:rPr>
          <w:rFonts w:ascii="UD デジタル 教科書体 NP-R" w:eastAsia="UD デジタル 教科書体 NP-R" w:hAnsi="Meiryo UI" w:hint="eastAsia"/>
          <w:szCs w:val="21"/>
        </w:rPr>
        <w:t>高齢者</w:t>
      </w:r>
      <w:r w:rsidRPr="00400B3F">
        <w:rPr>
          <w:rFonts w:ascii="UD デジタル 教科書体 NP-R" w:eastAsia="UD デジタル 教科書体 NP-R" w:hAnsi="Meiryo UI" w:hint="eastAsia"/>
          <w:szCs w:val="21"/>
        </w:rPr>
        <w:t>福祉行政の推進に</w:t>
      </w:r>
      <w:r w:rsidR="00F02426" w:rsidRPr="00400B3F">
        <w:rPr>
          <w:rFonts w:ascii="UD デジタル 教科書体 NP-R" w:eastAsia="UD デジタル 教科書体 NP-R" w:hAnsi="Meiryo UI" w:hint="eastAsia"/>
          <w:szCs w:val="21"/>
        </w:rPr>
        <w:t>つきまして、ご理解</w:t>
      </w:r>
      <w:r w:rsidRPr="00400B3F">
        <w:rPr>
          <w:rFonts w:ascii="UD デジタル 教科書体 NP-R" w:eastAsia="UD デジタル 教科書体 NP-R" w:hAnsi="Meiryo UI" w:hint="eastAsia"/>
          <w:szCs w:val="21"/>
        </w:rPr>
        <w:t>ご協力を</w:t>
      </w:r>
      <w:r w:rsidR="00F02426" w:rsidRPr="00400B3F">
        <w:rPr>
          <w:rFonts w:ascii="UD デジタル 教科書体 NP-R" w:eastAsia="UD デジタル 教科書体 NP-R" w:hAnsi="Meiryo UI" w:hint="eastAsia"/>
          <w:szCs w:val="21"/>
        </w:rPr>
        <w:t>いただき</w:t>
      </w:r>
      <w:r w:rsidRPr="00400B3F">
        <w:rPr>
          <w:rFonts w:ascii="UD デジタル 教科書体 NP-R" w:eastAsia="UD デジタル 教科書体 NP-R" w:hAnsi="Meiryo UI" w:hint="eastAsia"/>
          <w:szCs w:val="21"/>
        </w:rPr>
        <w:t>、</w:t>
      </w:r>
      <w:r w:rsidR="00F02426" w:rsidRPr="00400B3F">
        <w:rPr>
          <w:rFonts w:ascii="UD デジタル 教科書体 NP-R" w:eastAsia="UD デジタル 教科書体 NP-R" w:hAnsi="Meiryo UI" w:hint="eastAsia"/>
          <w:szCs w:val="21"/>
        </w:rPr>
        <w:t>厚く御礼申し上げます</w:t>
      </w:r>
      <w:r w:rsidRPr="00400B3F">
        <w:rPr>
          <w:rFonts w:ascii="UD デジタル 教科書体 NP-R" w:eastAsia="UD デジタル 教科書体 NP-R" w:hAnsi="Meiryo UI" w:hint="eastAsia"/>
          <w:szCs w:val="21"/>
        </w:rPr>
        <w:t>。</w:t>
      </w:r>
    </w:p>
    <w:p w14:paraId="52A20DF3" w14:textId="68B031DA" w:rsidR="00CB3F16" w:rsidRDefault="00CB3F16" w:rsidP="00CB3F16">
      <w:pPr>
        <w:ind w:firstLineChars="100" w:firstLine="202"/>
        <w:rPr>
          <w:rFonts w:ascii="UD デジタル 教科書体 NP-R" w:eastAsia="UD デジタル 教科書体 NP-R" w:hAnsi="Meiryo UI"/>
          <w:szCs w:val="21"/>
        </w:rPr>
      </w:pPr>
      <w:r w:rsidRPr="00CB3F16">
        <w:rPr>
          <w:rFonts w:ascii="UD デジタル 教科書体 NP-R" w:eastAsia="UD デジタル 教科書体 NP-R" w:hAnsi="Meiryo UI" w:hint="eastAsia"/>
          <w:szCs w:val="21"/>
        </w:rPr>
        <w:t>介護現場では、利用者やその家族等による介護従事者等へのハラスメントが少なからず発生しており、介護従事者が安心して働ける労働環境を整えることが重要です。このため、大阪府内の介護事業所及び施設に従事する職員</w:t>
      </w:r>
      <w:r w:rsidR="00F02426" w:rsidRPr="00400B3F">
        <w:rPr>
          <w:rFonts w:ascii="UD デジタル 教科書体 NP-R" w:eastAsia="UD デジタル 教科書体 NP-R" w:hAnsi="Meiryo UI" w:hint="eastAsia"/>
          <w:szCs w:val="21"/>
        </w:rPr>
        <w:t>及び管理者等を対象に、利用者やその家族からのハラスメントについての相談窓口を設置</w:t>
      </w:r>
      <w:r w:rsidR="00AD40A3">
        <w:rPr>
          <w:rFonts w:ascii="UD デジタル 教科書体 NP-R" w:eastAsia="UD デジタル 教科書体 NP-R" w:hAnsi="Meiryo UI" w:hint="eastAsia"/>
          <w:szCs w:val="21"/>
        </w:rPr>
        <w:t>することとしましたので、お知らせいたします。</w:t>
      </w:r>
    </w:p>
    <w:p w14:paraId="3CAD75E8" w14:textId="344387B1" w:rsidR="00D41C35" w:rsidRDefault="00AC7977" w:rsidP="00C57B04">
      <w:pPr>
        <w:ind w:firstLineChars="100" w:firstLine="202"/>
        <w:rPr>
          <w:rFonts w:ascii="UD デジタル 教科書体 NP-R" w:eastAsia="UD デジタル 教科書体 NP-R" w:hAnsi="Meiryo UI"/>
          <w:szCs w:val="21"/>
        </w:rPr>
      </w:pPr>
      <w:r w:rsidRPr="00400B3F">
        <w:rPr>
          <w:rFonts w:ascii="UD デジタル 教科書体 NP-R" w:eastAsia="UD デジタル 教科書体 NP-R" w:hAnsi="Meiryo UI" w:hint="eastAsia"/>
          <w:bCs/>
          <w:szCs w:val="21"/>
        </w:rPr>
        <w:t>なお</w:t>
      </w:r>
      <w:r w:rsidR="008F4D48" w:rsidRPr="00400B3F">
        <w:rPr>
          <w:rFonts w:ascii="UD デジタル 教科書体 NP-R" w:eastAsia="UD デジタル 教科書体 NP-R" w:hAnsi="Meiryo UI" w:hint="eastAsia"/>
          <w:bCs/>
          <w:szCs w:val="21"/>
        </w:rPr>
        <w:t>、</w:t>
      </w:r>
      <w:r w:rsidR="00F02426" w:rsidRPr="00400B3F">
        <w:rPr>
          <w:rFonts w:ascii="UD デジタル 教科書体 NP-R" w:eastAsia="UD デジタル 教科書体 NP-R" w:hAnsi="Meiryo UI" w:hint="eastAsia"/>
          <w:bCs/>
          <w:szCs w:val="21"/>
        </w:rPr>
        <w:t>相談窓口については</w:t>
      </w:r>
      <w:r w:rsidR="002F2D55" w:rsidRPr="00400B3F">
        <w:rPr>
          <w:rFonts w:ascii="UD デジタル 教科書体 NP-R" w:eastAsia="UD デジタル 教科書体 NP-R" w:hAnsi="Meiryo UI" w:hint="eastAsia"/>
          <w:b/>
          <w:bCs/>
          <w:color w:val="FF0000"/>
          <w:szCs w:val="21"/>
        </w:rPr>
        <w:t>令和</w:t>
      </w:r>
      <w:r w:rsidR="00400B3F" w:rsidRPr="00400B3F">
        <w:rPr>
          <w:rFonts w:ascii="UD デジタル 教科書体 NP-R" w:eastAsia="UD デジタル 教科書体 NP-R" w:hAnsi="Meiryo UI" w:hint="eastAsia"/>
          <w:b/>
          <w:bCs/>
          <w:color w:val="FF0000"/>
          <w:szCs w:val="21"/>
        </w:rPr>
        <w:t>７</w:t>
      </w:r>
      <w:r w:rsidR="00B55901" w:rsidRPr="00400B3F">
        <w:rPr>
          <w:rFonts w:ascii="UD デジタル 教科書体 NP-R" w:eastAsia="UD デジタル 教科書体 NP-R" w:hAnsi="Meiryo UI" w:hint="eastAsia"/>
          <w:b/>
          <w:bCs/>
          <w:color w:val="FF0000"/>
          <w:szCs w:val="21"/>
        </w:rPr>
        <w:t>年</w:t>
      </w:r>
      <w:r w:rsidR="00400B3F" w:rsidRPr="00400B3F">
        <w:rPr>
          <w:rFonts w:ascii="UD デジタル 教科書体 NP-R" w:eastAsia="UD デジタル 教科書体 NP-R" w:hAnsi="Meiryo UI" w:hint="eastAsia"/>
          <w:b/>
          <w:bCs/>
          <w:color w:val="FF0000"/>
          <w:szCs w:val="21"/>
        </w:rPr>
        <w:t>８</w:t>
      </w:r>
      <w:r w:rsidR="00B55901" w:rsidRPr="00400B3F">
        <w:rPr>
          <w:rFonts w:ascii="UD デジタル 教科書体 NP-R" w:eastAsia="UD デジタル 教科書体 NP-R" w:hAnsi="Meiryo UI" w:hint="eastAsia"/>
          <w:b/>
          <w:bCs/>
          <w:color w:val="FF0000"/>
          <w:szCs w:val="21"/>
        </w:rPr>
        <w:t>月</w:t>
      </w:r>
      <w:r w:rsidR="00400B3F" w:rsidRPr="00400B3F">
        <w:rPr>
          <w:rFonts w:ascii="UD デジタル 教科書体 NP-R" w:eastAsia="UD デジタル 教科書体 NP-R" w:hAnsi="Meiryo UI" w:hint="eastAsia"/>
          <w:b/>
          <w:bCs/>
          <w:color w:val="FF0000"/>
          <w:szCs w:val="21"/>
        </w:rPr>
        <w:t>１８</w:t>
      </w:r>
      <w:r w:rsidR="00B55901" w:rsidRPr="00400B3F">
        <w:rPr>
          <w:rFonts w:ascii="UD デジタル 教科書体 NP-R" w:eastAsia="UD デジタル 教科書体 NP-R" w:hAnsi="Meiryo UI" w:hint="eastAsia"/>
          <w:b/>
          <w:bCs/>
          <w:color w:val="FF0000"/>
          <w:szCs w:val="21"/>
        </w:rPr>
        <w:t>日（</w:t>
      </w:r>
      <w:r w:rsidR="00400B3F" w:rsidRPr="00400B3F">
        <w:rPr>
          <w:rFonts w:ascii="UD デジタル 教科書体 NP-R" w:eastAsia="UD デジタル 教科書体 NP-R" w:hAnsi="Meiryo UI" w:hint="eastAsia"/>
          <w:b/>
          <w:bCs/>
          <w:color w:val="FF0000"/>
          <w:szCs w:val="21"/>
        </w:rPr>
        <w:t>月</w:t>
      </w:r>
      <w:r w:rsidR="00586969" w:rsidRPr="00400B3F">
        <w:rPr>
          <w:rFonts w:ascii="UD デジタル 教科書体 NP-R" w:eastAsia="UD デジタル 教科書体 NP-R" w:hAnsi="Meiryo UI" w:hint="eastAsia"/>
          <w:b/>
          <w:bCs/>
          <w:color w:val="FF0000"/>
          <w:szCs w:val="21"/>
        </w:rPr>
        <w:t>）</w:t>
      </w:r>
      <w:r w:rsidR="00586969" w:rsidRPr="00400B3F">
        <w:rPr>
          <w:rFonts w:ascii="UD デジタル 教科書体 NP-R" w:eastAsia="UD デジタル 教科書体 NP-R" w:hAnsi="Meiryo UI" w:hint="eastAsia"/>
          <w:szCs w:val="21"/>
        </w:rPr>
        <w:t>から</w:t>
      </w:r>
      <w:r w:rsidR="00F43881" w:rsidRPr="00400B3F">
        <w:rPr>
          <w:rFonts w:ascii="UD デジタル 教科書体 NP-R" w:eastAsia="UD デジタル 教科書体 NP-R" w:hAnsi="Meiryo UI" w:hint="eastAsia"/>
          <w:szCs w:val="21"/>
        </w:rPr>
        <w:t>相談</w:t>
      </w:r>
      <w:r w:rsidR="00586969" w:rsidRPr="00400B3F">
        <w:rPr>
          <w:rFonts w:ascii="UD デジタル 教科書体 NP-R" w:eastAsia="UD デジタル 教科書体 NP-R" w:hAnsi="Meiryo UI" w:hint="eastAsia"/>
          <w:szCs w:val="21"/>
        </w:rPr>
        <w:t>受付</w:t>
      </w:r>
      <w:r w:rsidR="00F43881" w:rsidRPr="00400B3F">
        <w:rPr>
          <w:rFonts w:ascii="UD デジタル 教科書体 NP-R" w:eastAsia="UD デジタル 教科書体 NP-R" w:hAnsi="Meiryo UI" w:hint="eastAsia"/>
          <w:szCs w:val="21"/>
        </w:rPr>
        <w:t>を開始</w:t>
      </w:r>
      <w:r w:rsidR="0069449D" w:rsidRPr="00400B3F">
        <w:rPr>
          <w:rFonts w:ascii="UD デジタル 教科書体 NP-R" w:eastAsia="UD デジタル 教科書体 NP-R" w:hAnsi="Meiryo UI" w:hint="eastAsia"/>
          <w:szCs w:val="21"/>
        </w:rPr>
        <w:t>いたします</w:t>
      </w:r>
      <w:r w:rsidRPr="00400B3F">
        <w:rPr>
          <w:rFonts w:ascii="UD デジタル 教科書体 NP-R" w:eastAsia="UD デジタル 教科書体 NP-R" w:hAnsi="Meiryo UI" w:hint="eastAsia"/>
          <w:szCs w:val="21"/>
        </w:rPr>
        <w:t>。</w:t>
      </w:r>
      <w:r w:rsidR="00586969" w:rsidRPr="00400B3F">
        <w:rPr>
          <w:rFonts w:ascii="UD デジタル 教科書体 NP-R" w:eastAsia="UD デジタル 教科書体 NP-R" w:hAnsi="Meiryo UI" w:hint="eastAsia"/>
          <w:szCs w:val="21"/>
        </w:rPr>
        <w:t>詳細については、</w:t>
      </w:r>
      <w:r w:rsidR="00F43881" w:rsidRPr="00400B3F">
        <w:rPr>
          <w:rFonts w:ascii="UD デジタル 教科書体 NP-R" w:eastAsia="UD デジタル 教科書体 NP-R" w:hAnsi="Meiryo UI" w:hint="eastAsia"/>
          <w:szCs w:val="21"/>
        </w:rPr>
        <w:t>別添のチラシを</w:t>
      </w:r>
      <w:r w:rsidR="00586969" w:rsidRPr="00400B3F">
        <w:rPr>
          <w:rFonts w:ascii="UD デジタル 教科書体 NP-R" w:eastAsia="UD デジタル 教科書体 NP-R" w:hAnsi="Meiryo UI" w:hint="eastAsia"/>
          <w:szCs w:val="21"/>
        </w:rPr>
        <w:t>ご覧ください。</w:t>
      </w:r>
    </w:p>
    <w:p w14:paraId="1DB962D3" w14:textId="77777777" w:rsidR="00C57B04" w:rsidRPr="00400B3F" w:rsidRDefault="00C57B04" w:rsidP="00C57B04">
      <w:pPr>
        <w:ind w:firstLineChars="100" w:firstLine="202"/>
        <w:rPr>
          <w:rFonts w:ascii="UD デジタル 教科書体 NP-R" w:eastAsia="UD デジタル 教科書体 NP-R" w:hAnsi="Meiryo UI"/>
          <w:szCs w:val="21"/>
        </w:rPr>
      </w:pPr>
    </w:p>
    <w:p w14:paraId="0A1C08AE" w14:textId="14AEB189" w:rsidR="001F3D5F" w:rsidRPr="00400B3F" w:rsidRDefault="001F3D5F" w:rsidP="00F02426">
      <w:pPr>
        <w:pStyle w:val="a6"/>
        <w:rPr>
          <w:rFonts w:ascii="UD デジタル 教科書体 NP-R" w:eastAsia="UD デジタル 教科書体 NP-R" w:hAnsi="Meiryo UI"/>
        </w:rPr>
      </w:pPr>
    </w:p>
    <w:p w14:paraId="7085B7AD" w14:textId="77777777" w:rsidR="001F3D5F" w:rsidRPr="00400B3F" w:rsidRDefault="00F43881" w:rsidP="001F3D5F">
      <w:pPr>
        <w:rPr>
          <w:rFonts w:ascii="UD デジタル 教科書体 NP-R" w:eastAsia="UD デジタル 教科書体 NP-R" w:hAnsi="Meiryo UI"/>
        </w:rPr>
      </w:pPr>
      <w:r w:rsidRPr="00400B3F">
        <w:rPr>
          <w:rFonts w:ascii="UD デジタル 教科書体 NP-R" w:eastAsia="UD デジタル 教科書体 NP-R" w:hAnsi="Meiryo UI" w:hint="eastAsia"/>
        </w:rPr>
        <w:t>【参考】</w:t>
      </w:r>
    </w:p>
    <w:p w14:paraId="54E45817" w14:textId="77777777" w:rsidR="001F3D5F" w:rsidRPr="00400B3F" w:rsidRDefault="001F3D5F" w:rsidP="001F3D5F">
      <w:pPr>
        <w:pStyle w:val="af3"/>
        <w:numPr>
          <w:ilvl w:val="0"/>
          <w:numId w:val="1"/>
        </w:numPr>
        <w:ind w:leftChars="0"/>
        <w:rPr>
          <w:rFonts w:ascii="UD デジタル 教科書体 NP-R" w:eastAsia="UD デジタル 教科書体 NP-R" w:hAnsi="Meiryo UI"/>
        </w:rPr>
      </w:pPr>
      <w:r w:rsidRPr="00400B3F">
        <w:rPr>
          <w:rFonts w:ascii="UD デジタル 教科書体 NP-R" w:eastAsia="UD デジタル 教科書体 NP-R" w:hAnsi="Meiryo UI" w:hint="eastAsia"/>
        </w:rPr>
        <w:t>大阪府ホームページ</w:t>
      </w:r>
    </w:p>
    <w:p w14:paraId="57144817" w14:textId="18E3E61C" w:rsidR="001F3D5F" w:rsidRPr="00400B3F" w:rsidRDefault="00F43881" w:rsidP="00F43881">
      <w:pPr>
        <w:rPr>
          <w:rStyle w:val="a5"/>
          <w:rFonts w:ascii="UD デジタル 教科書体 NP-R" w:eastAsia="UD デジタル 教科書体 NP-R"/>
        </w:rPr>
      </w:pPr>
      <w:r w:rsidRPr="00400B3F">
        <w:rPr>
          <w:rFonts w:ascii="UD デジタル 教科書体 NP-R" w:eastAsia="UD デジタル 教科書体 NP-R" w:hAnsi="Meiryo UI" w:hint="eastAsia"/>
          <w:szCs w:val="21"/>
        </w:rPr>
        <w:t xml:space="preserve">　</w:t>
      </w:r>
      <w:r w:rsidR="00C57B04">
        <w:rPr>
          <w:rFonts w:ascii="UD デジタル 教科書体 NP-R" w:eastAsia="UD デジタル 教科書体 NP-R" w:hAnsi="Meiryo UI" w:hint="eastAsia"/>
          <w:szCs w:val="21"/>
        </w:rPr>
        <w:t xml:space="preserve">　</w:t>
      </w:r>
      <w:hyperlink r:id="rId8" w:history="1">
        <w:r w:rsidR="00BC1F75" w:rsidRPr="00400B3F">
          <w:rPr>
            <w:rStyle w:val="a5"/>
            <w:rFonts w:ascii="UD デジタル 教科書体 NP-R" w:eastAsia="UD デジタル 教科書体 NP-R" w:hint="eastAsia"/>
          </w:rPr>
          <w:t>大阪府／「介護現場におけるハラスメント対策」について (osaka.lg.jp)</w:t>
        </w:r>
      </w:hyperlink>
    </w:p>
    <w:p w14:paraId="6CB28472" w14:textId="52555F20" w:rsidR="001F3D5F" w:rsidRPr="00400B3F" w:rsidRDefault="00BC1F75" w:rsidP="00C57B04">
      <w:pPr>
        <w:rPr>
          <w:rFonts w:ascii="UD デジタル 教科書体 NP-R" w:eastAsia="UD デジタル 教科書体 NP-R" w:hAnsi="Meiryo UI"/>
        </w:rPr>
      </w:pPr>
      <w:r w:rsidRPr="00C57B04">
        <w:rPr>
          <w:rFonts w:ascii="UD デジタル 教科書体 NP-R" w:eastAsia="UD デジタル 教科書体 NP-R" w:hAnsi="Meiryo UI" w:hint="eastAsia"/>
          <w:sz w:val="20"/>
          <w:szCs w:val="21"/>
        </w:rPr>
        <w:t>※上記のアドレスが開かない場合、GoogleやYahooなどの検索画面で「大阪府　介護　ハラスメント」と入力いただき、検索してください。</w:t>
      </w:r>
    </w:p>
    <w:p w14:paraId="178FEB20" w14:textId="77777777" w:rsidR="00BC1F75" w:rsidRPr="00400B3F" w:rsidRDefault="00BC1F75" w:rsidP="000378CC">
      <w:pPr>
        <w:rPr>
          <w:rFonts w:ascii="UD デジタル 教科書体 NP-R" w:eastAsia="UD デジタル 教科書体 NP-R" w:hAnsi="Meiryo UI"/>
        </w:rPr>
      </w:pPr>
    </w:p>
    <w:p w14:paraId="0194855C" w14:textId="77777777" w:rsidR="000378CC" w:rsidRPr="00400B3F" w:rsidRDefault="00F43881" w:rsidP="00F43881">
      <w:pPr>
        <w:rPr>
          <w:rFonts w:ascii="UD デジタル 教科書体 NP-R" w:eastAsia="UD デジタル 教科書体 NP-R"/>
        </w:rPr>
      </w:pPr>
      <w:r w:rsidRPr="00400B3F">
        <w:rPr>
          <w:rFonts w:ascii="UD デジタル 教科書体 NP-R" w:eastAsia="UD デジタル 教科書体 NP-R" w:hint="eastAsia"/>
          <w:noProof/>
        </w:rPr>
        <mc:AlternateContent>
          <mc:Choice Requires="wps">
            <w:drawing>
              <wp:anchor distT="0" distB="0" distL="114300" distR="114300" simplePos="0" relativeHeight="251659264" behindDoc="0" locked="0" layoutInCell="1" allowOverlap="1" wp14:anchorId="39CCD9D0" wp14:editId="7C7ADF9E">
                <wp:simplePos x="0" y="0"/>
                <wp:positionH relativeFrom="column">
                  <wp:posOffset>3458210</wp:posOffset>
                </wp:positionH>
                <wp:positionV relativeFrom="paragraph">
                  <wp:posOffset>494030</wp:posOffset>
                </wp:positionV>
                <wp:extent cx="274320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743200" cy="876300"/>
                        </a:xfrm>
                        <a:prstGeom prst="rect">
                          <a:avLst/>
                        </a:prstGeom>
                        <a:solidFill>
                          <a:schemeClr val="lt1"/>
                        </a:solidFill>
                        <a:ln w="6350">
                          <a:solidFill>
                            <a:prstClr val="black"/>
                          </a:solidFill>
                        </a:ln>
                      </wps:spPr>
                      <wps:txbx>
                        <w:txbxContent>
                          <w:p w14:paraId="6CE6100D" w14:textId="6855C84E" w:rsidR="00AD40A3" w:rsidRPr="00616789" w:rsidRDefault="00F43881" w:rsidP="00AD40A3">
                            <w:pPr>
                              <w:rPr>
                                <w:rFonts w:ascii="UD デジタル 教科書体 NP-R" w:eastAsia="UD デジタル 教科書体 NP-R"/>
                              </w:rPr>
                            </w:pPr>
                            <w:r w:rsidRPr="00616789">
                              <w:rPr>
                                <w:rFonts w:ascii="UD デジタル 教科書体 NP-R" w:eastAsia="UD デジタル 教科書体 NP-R" w:hint="eastAsia"/>
                                <w:sz w:val="20"/>
                                <w:szCs w:val="21"/>
                              </w:rPr>
                              <w:t>担当課：大阪府福祉部高齢介護室介護事業者課</w:t>
                            </w:r>
                          </w:p>
                          <w:p w14:paraId="7A1B7B8A" w14:textId="5102A75A" w:rsidR="00F43881" w:rsidRPr="00616789" w:rsidRDefault="004E7DE5" w:rsidP="00AD40A3">
                            <w:pPr>
                              <w:rPr>
                                <w:rFonts w:ascii="UD デジタル 教科書体 NP-R" w:eastAsia="UD デジタル 教科書体 NP-R"/>
                                <w:sz w:val="20"/>
                                <w:szCs w:val="21"/>
                              </w:rPr>
                            </w:pPr>
                            <w:r w:rsidRPr="00616789">
                              <w:rPr>
                                <w:rFonts w:ascii="UD デジタル 教科書体 NP-R" w:eastAsia="UD デジタル 教科書体 NP-R" w:hint="eastAsia"/>
                                <w:sz w:val="20"/>
                                <w:szCs w:val="21"/>
                              </w:rPr>
                              <w:t>TEL</w:t>
                            </w:r>
                            <w:r w:rsidR="00F43881" w:rsidRPr="00616789">
                              <w:rPr>
                                <w:rFonts w:ascii="UD デジタル 教科書体 NP-R" w:eastAsia="UD デジタル 教科書体 NP-R" w:hint="eastAsia"/>
                                <w:sz w:val="20"/>
                                <w:szCs w:val="21"/>
                              </w:rPr>
                              <w:t>：06-6944-709</w:t>
                            </w:r>
                            <w:r w:rsidR="00C57B04" w:rsidRPr="00616789">
                              <w:rPr>
                                <w:rFonts w:ascii="UD デジタル 教科書体 NP-R" w:eastAsia="UD デジタル 教科書体 NP-R" w:hint="eastAsia"/>
                                <w:sz w:val="20"/>
                                <w:szCs w:val="21"/>
                              </w:rPr>
                              <w:t>5</w:t>
                            </w:r>
                          </w:p>
                          <w:p w14:paraId="0B5F4EE1" w14:textId="77777777" w:rsidR="00F43881" w:rsidRPr="00616789" w:rsidRDefault="004E7DE5" w:rsidP="00AD40A3">
                            <w:pPr>
                              <w:ind w:right="808"/>
                              <w:rPr>
                                <w:rFonts w:ascii="UD デジタル 教科書体 NP-R" w:eastAsia="UD デジタル 教科書体 NP-R"/>
                                <w:sz w:val="20"/>
                                <w:szCs w:val="21"/>
                              </w:rPr>
                            </w:pPr>
                            <w:r w:rsidRPr="00616789">
                              <w:rPr>
                                <w:rFonts w:ascii="UD デジタル 教科書体 NP-R" w:eastAsia="UD デジタル 教科書体 NP-R" w:hint="eastAsia"/>
                                <w:sz w:val="20"/>
                                <w:szCs w:val="21"/>
                              </w:rPr>
                              <w:t>FAX：</w:t>
                            </w:r>
                            <w:r w:rsidR="001E468C" w:rsidRPr="00616789">
                              <w:rPr>
                                <w:rFonts w:ascii="UD デジタル 教科書体 NP-R" w:eastAsia="UD デジタル 教科書体 NP-R" w:hint="eastAsia"/>
                                <w:sz w:val="20"/>
                                <w:szCs w:val="21"/>
                              </w:rPr>
                              <w:t>06-6910</w:t>
                            </w:r>
                            <w:r w:rsidR="00F43881" w:rsidRPr="00616789">
                              <w:rPr>
                                <w:rFonts w:ascii="UD デジタル 教科書体 NP-R" w:eastAsia="UD デジタル 教科書体 NP-R" w:hint="eastAsia"/>
                                <w:sz w:val="20"/>
                                <w:szCs w:val="21"/>
                              </w:rPr>
                              <w:t>-7090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CD9D0" id="_x0000_t202" coordsize="21600,21600" o:spt="202" path="m,l,21600r21600,l21600,xe">
                <v:stroke joinstyle="miter"/>
                <v:path gradientshapeok="t" o:connecttype="rect"/>
              </v:shapetype>
              <v:shape id="テキスト ボックス 1" o:spid="_x0000_s1026" type="#_x0000_t202" style="position:absolute;left:0;text-align:left;margin-left:272.3pt;margin-top:38.9pt;width:3in;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" fillcolor="white [3201]" strokeweight=".5pt">
                <v:textbox>
                  <w:txbxContent>
                    <w:p w14:paraId="6CE6100D" w14:textId="6855C84E" w:rsidR="00AD40A3" w:rsidRPr="00616789" w:rsidRDefault="00F43881" w:rsidP="00AD40A3">
                      <w:pPr>
                        <w:rPr>
                          <w:rFonts w:ascii="UD デジタル 教科書体 NP-R" w:eastAsia="UD デジタル 教科書体 NP-R"/>
                        </w:rPr>
                      </w:pPr>
                      <w:r w:rsidRPr="00616789">
                        <w:rPr>
                          <w:rFonts w:ascii="UD デジタル 教科書体 NP-R" w:eastAsia="UD デジタル 教科書体 NP-R" w:hint="eastAsia"/>
                          <w:sz w:val="20"/>
                          <w:szCs w:val="21"/>
                        </w:rPr>
                        <w:t>担当課：大阪府福祉部高齢介護室介護事業者課</w:t>
                      </w:r>
                    </w:p>
                    <w:p w14:paraId="7A1B7B8A" w14:textId="5102A75A" w:rsidR="00F43881" w:rsidRPr="00616789" w:rsidRDefault="004E7DE5" w:rsidP="00AD40A3">
                      <w:pPr>
                        <w:rPr>
                          <w:rFonts w:ascii="UD デジタル 教科書体 NP-R" w:eastAsia="UD デジタル 教科書体 NP-R"/>
                          <w:sz w:val="20"/>
                          <w:szCs w:val="21"/>
                        </w:rPr>
                      </w:pPr>
                      <w:r w:rsidRPr="00616789">
                        <w:rPr>
                          <w:rFonts w:ascii="UD デジタル 教科書体 NP-R" w:eastAsia="UD デジタル 教科書体 NP-R" w:hint="eastAsia"/>
                          <w:sz w:val="20"/>
                          <w:szCs w:val="21"/>
                        </w:rPr>
                        <w:t>TEL</w:t>
                      </w:r>
                      <w:r w:rsidR="00F43881" w:rsidRPr="00616789">
                        <w:rPr>
                          <w:rFonts w:ascii="UD デジタル 教科書体 NP-R" w:eastAsia="UD デジタル 教科書体 NP-R" w:hint="eastAsia"/>
                          <w:sz w:val="20"/>
                          <w:szCs w:val="21"/>
                        </w:rPr>
                        <w:t>：06-6944-709</w:t>
                      </w:r>
                      <w:r w:rsidR="00C57B04" w:rsidRPr="00616789">
                        <w:rPr>
                          <w:rFonts w:ascii="UD デジタル 教科書体 NP-R" w:eastAsia="UD デジタル 教科書体 NP-R" w:hint="eastAsia"/>
                          <w:sz w:val="20"/>
                          <w:szCs w:val="21"/>
                        </w:rPr>
                        <w:t>5</w:t>
                      </w:r>
                    </w:p>
                    <w:p w14:paraId="0B5F4EE1" w14:textId="77777777" w:rsidR="00F43881" w:rsidRPr="00616789" w:rsidRDefault="004E7DE5" w:rsidP="00AD40A3">
                      <w:pPr>
                        <w:ind w:right="808"/>
                        <w:rPr>
                          <w:rFonts w:ascii="UD デジタル 教科書体 NP-R" w:eastAsia="UD デジタル 教科書体 NP-R"/>
                          <w:sz w:val="20"/>
                          <w:szCs w:val="21"/>
                        </w:rPr>
                      </w:pPr>
                      <w:r w:rsidRPr="00616789">
                        <w:rPr>
                          <w:rFonts w:ascii="UD デジタル 教科書体 NP-R" w:eastAsia="UD デジタル 教科書体 NP-R" w:hint="eastAsia"/>
                          <w:sz w:val="20"/>
                          <w:szCs w:val="21"/>
                        </w:rPr>
                        <w:t>FAX：</w:t>
                      </w:r>
                      <w:r w:rsidR="001E468C" w:rsidRPr="00616789">
                        <w:rPr>
                          <w:rFonts w:ascii="UD デジタル 教科書体 NP-R" w:eastAsia="UD デジタル 教科書体 NP-R" w:hint="eastAsia"/>
                          <w:sz w:val="20"/>
                          <w:szCs w:val="21"/>
                        </w:rPr>
                        <w:t>06-6910</w:t>
                      </w:r>
                      <w:r w:rsidR="00F43881" w:rsidRPr="00616789">
                        <w:rPr>
                          <w:rFonts w:ascii="UD デジタル 教科書体 NP-R" w:eastAsia="UD デジタル 教科書体 NP-R" w:hint="eastAsia"/>
                          <w:sz w:val="20"/>
                          <w:szCs w:val="21"/>
                        </w:rPr>
                        <w:t>-7090</w:t>
                      </w:r>
                    </w:p>
                  </w:txbxContent>
                </v:textbox>
              </v:shape>
            </w:pict>
          </mc:Fallback>
        </mc:AlternateContent>
      </w:r>
    </w:p>
    <w:sectPr w:rsidR="000378CC" w:rsidRPr="00400B3F" w:rsidSect="00DA4DE6">
      <w:pgSz w:w="11906" w:h="16838" w:code="9"/>
      <w:pgMar w:top="1418" w:right="1418" w:bottom="1418" w:left="1418"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5A02" w14:textId="77777777" w:rsidR="00C6790A" w:rsidRDefault="00C6790A" w:rsidP="00C6790A">
      <w:r>
        <w:separator/>
      </w:r>
    </w:p>
  </w:endnote>
  <w:endnote w:type="continuationSeparator" w:id="0">
    <w:p w14:paraId="0230427C" w14:textId="77777777" w:rsidR="00C6790A" w:rsidRDefault="00C6790A" w:rsidP="00C6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D48B" w14:textId="77777777" w:rsidR="00C6790A" w:rsidRDefault="00C6790A" w:rsidP="00C6790A">
      <w:r>
        <w:separator/>
      </w:r>
    </w:p>
  </w:footnote>
  <w:footnote w:type="continuationSeparator" w:id="0">
    <w:p w14:paraId="7D1B1567" w14:textId="77777777" w:rsidR="00C6790A" w:rsidRDefault="00C6790A" w:rsidP="00C67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01E9E"/>
    <w:multiLevelType w:val="hybridMultilevel"/>
    <w:tmpl w:val="86004404"/>
    <w:lvl w:ilvl="0" w:tplc="0409000F">
      <w:start w:val="1"/>
      <w:numFmt w:val="decimal"/>
      <w:lvlText w:val="%1."/>
      <w:lvlJc w:val="left"/>
      <w:pPr>
        <w:ind w:left="420" w:hanging="420"/>
      </w:pPr>
    </w:lvl>
    <w:lvl w:ilvl="1" w:tplc="5C8249DE">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115F90"/>
    <w:multiLevelType w:val="hybridMultilevel"/>
    <w:tmpl w:val="FD24F2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1C"/>
    <w:rsid w:val="00013969"/>
    <w:rsid w:val="000378CC"/>
    <w:rsid w:val="00116ABE"/>
    <w:rsid w:val="001457EB"/>
    <w:rsid w:val="00171AF1"/>
    <w:rsid w:val="001E468C"/>
    <w:rsid w:val="001F3D5F"/>
    <w:rsid w:val="00247F22"/>
    <w:rsid w:val="002865D2"/>
    <w:rsid w:val="002E43AC"/>
    <w:rsid w:val="002F2D55"/>
    <w:rsid w:val="002F6564"/>
    <w:rsid w:val="00323F63"/>
    <w:rsid w:val="0038564D"/>
    <w:rsid w:val="003D1F32"/>
    <w:rsid w:val="003E6DE8"/>
    <w:rsid w:val="00400B3F"/>
    <w:rsid w:val="0041441C"/>
    <w:rsid w:val="004E7DE5"/>
    <w:rsid w:val="00584F2F"/>
    <w:rsid w:val="00586969"/>
    <w:rsid w:val="005A5E5E"/>
    <w:rsid w:val="00614A0D"/>
    <w:rsid w:val="00616789"/>
    <w:rsid w:val="00637E6D"/>
    <w:rsid w:val="0069449D"/>
    <w:rsid w:val="0069791B"/>
    <w:rsid w:val="007A58DD"/>
    <w:rsid w:val="007C5CDA"/>
    <w:rsid w:val="007C62AD"/>
    <w:rsid w:val="0088079D"/>
    <w:rsid w:val="00886949"/>
    <w:rsid w:val="00892BC9"/>
    <w:rsid w:val="008A0DE0"/>
    <w:rsid w:val="008F4D48"/>
    <w:rsid w:val="009D2B2A"/>
    <w:rsid w:val="00A25AEE"/>
    <w:rsid w:val="00A57684"/>
    <w:rsid w:val="00AC6A54"/>
    <w:rsid w:val="00AC7977"/>
    <w:rsid w:val="00AD40A3"/>
    <w:rsid w:val="00B20548"/>
    <w:rsid w:val="00B55901"/>
    <w:rsid w:val="00BC1F75"/>
    <w:rsid w:val="00BD0B42"/>
    <w:rsid w:val="00C57B04"/>
    <w:rsid w:val="00C6790A"/>
    <w:rsid w:val="00CB3F16"/>
    <w:rsid w:val="00CD6AFF"/>
    <w:rsid w:val="00D259FE"/>
    <w:rsid w:val="00D41C35"/>
    <w:rsid w:val="00DA4DE6"/>
    <w:rsid w:val="00DE566C"/>
    <w:rsid w:val="00E62DCE"/>
    <w:rsid w:val="00EE102C"/>
    <w:rsid w:val="00F00D44"/>
    <w:rsid w:val="00F02426"/>
    <w:rsid w:val="00F04E3B"/>
    <w:rsid w:val="00F134A8"/>
    <w:rsid w:val="00F4001D"/>
    <w:rsid w:val="00F43881"/>
    <w:rsid w:val="00F43C18"/>
    <w:rsid w:val="00FC4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4D35E19"/>
  <w15:chartTrackingRefBased/>
  <w15:docId w15:val="{D9F5BE8C-5492-4822-9B38-0AD63EAD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1F32"/>
  </w:style>
  <w:style w:type="character" w:customStyle="1" w:styleId="a4">
    <w:name w:val="日付 (文字)"/>
    <w:basedOn w:val="a0"/>
    <w:link w:val="a3"/>
    <w:uiPriority w:val="99"/>
    <w:semiHidden/>
    <w:rsid w:val="003D1F32"/>
  </w:style>
  <w:style w:type="character" w:styleId="a5">
    <w:name w:val="Hyperlink"/>
    <w:basedOn w:val="a0"/>
    <w:uiPriority w:val="99"/>
    <w:unhideWhenUsed/>
    <w:rsid w:val="003D1F32"/>
    <w:rPr>
      <w:color w:val="0563C1" w:themeColor="hyperlink"/>
      <w:u w:val="single"/>
    </w:rPr>
  </w:style>
  <w:style w:type="paragraph" w:styleId="a6">
    <w:name w:val="Plain Text"/>
    <w:basedOn w:val="a"/>
    <w:link w:val="a7"/>
    <w:uiPriority w:val="99"/>
    <w:unhideWhenUsed/>
    <w:rsid w:val="003D1F32"/>
    <w:pPr>
      <w:jc w:val="left"/>
    </w:pPr>
    <w:rPr>
      <w:rFonts w:ascii="Yu Gothic" w:eastAsia="Yu Gothic" w:hAnsi="Courier New" w:cs="Courier New"/>
      <w:sz w:val="22"/>
    </w:rPr>
  </w:style>
  <w:style w:type="character" w:customStyle="1" w:styleId="a7">
    <w:name w:val="書式なし (文字)"/>
    <w:basedOn w:val="a0"/>
    <w:link w:val="a6"/>
    <w:uiPriority w:val="99"/>
    <w:rsid w:val="003D1F32"/>
    <w:rPr>
      <w:rFonts w:ascii="Yu Gothic" w:eastAsia="Yu Gothic" w:hAnsi="Courier New" w:cs="Courier New"/>
      <w:sz w:val="22"/>
    </w:rPr>
  </w:style>
  <w:style w:type="paragraph" w:styleId="a8">
    <w:name w:val="Balloon Text"/>
    <w:basedOn w:val="a"/>
    <w:link w:val="a9"/>
    <w:uiPriority w:val="99"/>
    <w:semiHidden/>
    <w:unhideWhenUsed/>
    <w:rsid w:val="00EE10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102C"/>
    <w:rPr>
      <w:rFonts w:asciiTheme="majorHAnsi" w:eastAsiaTheme="majorEastAsia" w:hAnsiTheme="majorHAnsi" w:cstheme="majorBidi"/>
      <w:sz w:val="18"/>
      <w:szCs w:val="18"/>
    </w:rPr>
  </w:style>
  <w:style w:type="paragraph" w:styleId="aa">
    <w:name w:val="header"/>
    <w:basedOn w:val="a"/>
    <w:link w:val="ab"/>
    <w:uiPriority w:val="99"/>
    <w:unhideWhenUsed/>
    <w:rsid w:val="00C6790A"/>
    <w:pPr>
      <w:tabs>
        <w:tab w:val="center" w:pos="4252"/>
        <w:tab w:val="right" w:pos="8504"/>
      </w:tabs>
      <w:snapToGrid w:val="0"/>
    </w:pPr>
  </w:style>
  <w:style w:type="character" w:customStyle="1" w:styleId="ab">
    <w:name w:val="ヘッダー (文字)"/>
    <w:basedOn w:val="a0"/>
    <w:link w:val="aa"/>
    <w:uiPriority w:val="99"/>
    <w:rsid w:val="00C6790A"/>
  </w:style>
  <w:style w:type="paragraph" w:styleId="ac">
    <w:name w:val="footer"/>
    <w:basedOn w:val="a"/>
    <w:link w:val="ad"/>
    <w:uiPriority w:val="99"/>
    <w:unhideWhenUsed/>
    <w:rsid w:val="00C6790A"/>
    <w:pPr>
      <w:tabs>
        <w:tab w:val="center" w:pos="4252"/>
        <w:tab w:val="right" w:pos="8504"/>
      </w:tabs>
      <w:snapToGrid w:val="0"/>
    </w:pPr>
  </w:style>
  <w:style w:type="character" w:customStyle="1" w:styleId="ad">
    <w:name w:val="フッター (文字)"/>
    <w:basedOn w:val="a0"/>
    <w:link w:val="ac"/>
    <w:uiPriority w:val="99"/>
    <w:rsid w:val="00C6790A"/>
  </w:style>
  <w:style w:type="character" w:styleId="ae">
    <w:name w:val="FollowedHyperlink"/>
    <w:basedOn w:val="a0"/>
    <w:uiPriority w:val="99"/>
    <w:semiHidden/>
    <w:unhideWhenUsed/>
    <w:rsid w:val="0088079D"/>
    <w:rPr>
      <w:color w:val="954F72" w:themeColor="followedHyperlink"/>
      <w:u w:val="single"/>
    </w:rPr>
  </w:style>
  <w:style w:type="paragraph" w:styleId="af">
    <w:name w:val="Note Heading"/>
    <w:basedOn w:val="a"/>
    <w:next w:val="a"/>
    <w:link w:val="af0"/>
    <w:uiPriority w:val="99"/>
    <w:unhideWhenUsed/>
    <w:rsid w:val="001F3D5F"/>
    <w:pPr>
      <w:jc w:val="center"/>
    </w:pPr>
    <w:rPr>
      <w:rFonts w:asciiTheme="minorEastAsia" w:hAnsiTheme="minorEastAsia"/>
      <w:szCs w:val="21"/>
    </w:rPr>
  </w:style>
  <w:style w:type="character" w:customStyle="1" w:styleId="af0">
    <w:name w:val="記 (文字)"/>
    <w:basedOn w:val="a0"/>
    <w:link w:val="af"/>
    <w:uiPriority w:val="99"/>
    <w:rsid w:val="001F3D5F"/>
    <w:rPr>
      <w:rFonts w:asciiTheme="minorEastAsia" w:hAnsiTheme="minorEastAsia"/>
      <w:szCs w:val="21"/>
    </w:rPr>
  </w:style>
  <w:style w:type="paragraph" w:styleId="af1">
    <w:name w:val="Closing"/>
    <w:basedOn w:val="a"/>
    <w:link w:val="af2"/>
    <w:uiPriority w:val="99"/>
    <w:unhideWhenUsed/>
    <w:rsid w:val="001F3D5F"/>
    <w:pPr>
      <w:jc w:val="right"/>
    </w:pPr>
    <w:rPr>
      <w:rFonts w:asciiTheme="minorEastAsia" w:hAnsiTheme="minorEastAsia"/>
      <w:szCs w:val="21"/>
    </w:rPr>
  </w:style>
  <w:style w:type="character" w:customStyle="1" w:styleId="af2">
    <w:name w:val="結語 (文字)"/>
    <w:basedOn w:val="a0"/>
    <w:link w:val="af1"/>
    <w:uiPriority w:val="99"/>
    <w:rsid w:val="001F3D5F"/>
    <w:rPr>
      <w:rFonts w:asciiTheme="minorEastAsia" w:hAnsiTheme="minorEastAsia"/>
      <w:szCs w:val="21"/>
    </w:rPr>
  </w:style>
  <w:style w:type="paragraph" w:styleId="af3">
    <w:name w:val="List Paragraph"/>
    <w:basedOn w:val="a"/>
    <w:uiPriority w:val="34"/>
    <w:qFormat/>
    <w:rsid w:val="001F3D5F"/>
    <w:pPr>
      <w:ind w:leftChars="400" w:left="840"/>
    </w:pPr>
  </w:style>
  <w:style w:type="character" w:styleId="af4">
    <w:name w:val="Unresolved Mention"/>
    <w:basedOn w:val="a0"/>
    <w:uiPriority w:val="99"/>
    <w:semiHidden/>
    <w:unhideWhenUsed/>
    <w:rsid w:val="00400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1267">
      <w:bodyDiv w:val="1"/>
      <w:marLeft w:val="0"/>
      <w:marRight w:val="0"/>
      <w:marTop w:val="0"/>
      <w:marBottom w:val="0"/>
      <w:divBdr>
        <w:top w:val="none" w:sz="0" w:space="0" w:color="auto"/>
        <w:left w:val="none" w:sz="0" w:space="0" w:color="auto"/>
        <w:bottom w:val="none" w:sz="0" w:space="0" w:color="auto"/>
        <w:right w:val="none" w:sz="0" w:space="0" w:color="auto"/>
      </w:divBdr>
    </w:div>
    <w:div w:id="510684811">
      <w:bodyDiv w:val="1"/>
      <w:marLeft w:val="0"/>
      <w:marRight w:val="0"/>
      <w:marTop w:val="0"/>
      <w:marBottom w:val="0"/>
      <w:divBdr>
        <w:top w:val="none" w:sz="0" w:space="0" w:color="auto"/>
        <w:left w:val="none" w:sz="0" w:space="0" w:color="auto"/>
        <w:bottom w:val="none" w:sz="0" w:space="0" w:color="auto"/>
        <w:right w:val="none" w:sz="0" w:space="0" w:color="auto"/>
      </w:divBdr>
    </w:div>
    <w:div w:id="1558933969">
      <w:bodyDiv w:val="1"/>
      <w:marLeft w:val="0"/>
      <w:marRight w:val="0"/>
      <w:marTop w:val="0"/>
      <w:marBottom w:val="0"/>
      <w:divBdr>
        <w:top w:val="none" w:sz="0" w:space="0" w:color="auto"/>
        <w:left w:val="none" w:sz="0" w:space="0" w:color="auto"/>
        <w:bottom w:val="none" w:sz="0" w:space="0" w:color="auto"/>
        <w:right w:val="none" w:sz="0" w:space="0" w:color="auto"/>
      </w:divBdr>
    </w:div>
    <w:div w:id="211736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o090100/jigyoshido/kaigo/kaigoharasumento.html"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84A68-D5A7-4EF7-8E3B-02F49D7D6B5F}">
  <ds:schemaRefs>
    <ds:schemaRef ds:uri="http://schemas.openxmlformats.org/officeDocument/2006/bibliography"/>
  </ds:schemaRefs>
</ds:datastoreItem>
</file>