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07821" w14:textId="51BEB94C" w:rsidR="00133C37" w:rsidRDefault="004B26D6" w:rsidP="00133C37">
      <w:pPr>
        <w:jc w:val="right"/>
        <w:rPr>
          <w:rFonts w:ascii="Meiryo UI" w:eastAsia="Meiryo UI" w:hAnsi="Meiryo UI"/>
          <w:sz w:val="22"/>
        </w:rPr>
      </w:pPr>
      <w:bookmarkStart w:id="0" w:name="_GoBack"/>
      <w:bookmarkEnd w:id="0"/>
      <w:r w:rsidRPr="004B26D6">
        <w:rPr>
          <w:rFonts w:ascii="Meiryo UI" w:eastAsia="Meiryo UI" w:hAnsi="Meiryo UI" w:hint="eastAsia"/>
          <w:spacing w:val="16"/>
          <w:kern w:val="0"/>
          <w:sz w:val="22"/>
          <w:fitText w:val="1980" w:id="-1195676415"/>
        </w:rPr>
        <w:t>感支第1161-2</w:t>
      </w:r>
      <w:r w:rsidR="00133C37" w:rsidRPr="004B26D6">
        <w:rPr>
          <w:rFonts w:ascii="Meiryo UI" w:eastAsia="Meiryo UI" w:hAnsi="Meiryo UI" w:hint="eastAsia"/>
          <w:spacing w:val="1"/>
          <w:kern w:val="0"/>
          <w:sz w:val="22"/>
          <w:fitText w:val="1980" w:id="-1195676415"/>
        </w:rPr>
        <w:t>号</w:t>
      </w:r>
    </w:p>
    <w:p w14:paraId="051D4D47" w14:textId="0D48975F" w:rsidR="00133C37" w:rsidRDefault="00133C37" w:rsidP="00133C37">
      <w:pPr>
        <w:jc w:val="right"/>
        <w:rPr>
          <w:rFonts w:ascii="Meiryo UI" w:eastAsia="Meiryo UI" w:hAnsi="Meiryo UI"/>
          <w:kern w:val="0"/>
          <w:sz w:val="22"/>
        </w:rPr>
      </w:pPr>
      <w:r w:rsidRPr="004B26D6">
        <w:rPr>
          <w:rFonts w:ascii="Meiryo UI" w:eastAsia="Meiryo UI" w:hAnsi="Meiryo UI" w:hint="eastAsia"/>
          <w:spacing w:val="3"/>
          <w:kern w:val="0"/>
          <w:sz w:val="22"/>
          <w:fitText w:val="1980" w:id="-1195676416"/>
        </w:rPr>
        <w:t>令和5</w:t>
      </w:r>
      <w:r w:rsidR="004B26D6" w:rsidRPr="004B26D6">
        <w:rPr>
          <w:rFonts w:ascii="Meiryo UI" w:eastAsia="Meiryo UI" w:hAnsi="Meiryo UI" w:hint="eastAsia"/>
          <w:spacing w:val="3"/>
          <w:kern w:val="0"/>
          <w:sz w:val="22"/>
          <w:fitText w:val="1980" w:id="-1195676416"/>
        </w:rPr>
        <w:t>年８月23</w:t>
      </w:r>
      <w:r w:rsidRPr="004B26D6">
        <w:rPr>
          <w:rFonts w:ascii="Meiryo UI" w:eastAsia="Meiryo UI" w:hAnsi="Meiryo UI" w:hint="eastAsia"/>
          <w:spacing w:val="-5"/>
          <w:kern w:val="0"/>
          <w:sz w:val="22"/>
          <w:fitText w:val="1980" w:id="-1195676416"/>
        </w:rPr>
        <w:t>日</w:t>
      </w:r>
    </w:p>
    <w:p w14:paraId="502A549D" w14:textId="77777777" w:rsidR="00133C37" w:rsidRPr="00AB3D47" w:rsidRDefault="00133C37" w:rsidP="00133C37">
      <w:pPr>
        <w:jc w:val="right"/>
        <w:rPr>
          <w:rFonts w:ascii="Meiryo UI" w:eastAsia="Meiryo UI" w:hAnsi="Meiryo UI"/>
          <w:sz w:val="22"/>
        </w:rPr>
      </w:pPr>
    </w:p>
    <w:p w14:paraId="2EE1208D" w14:textId="7938F808" w:rsidR="00B0235B" w:rsidRPr="00AB3D47" w:rsidRDefault="00FD11CB" w:rsidP="00B0235B">
      <w:pPr>
        <w:spacing w:line="360" w:lineRule="exact"/>
        <w:rPr>
          <w:rFonts w:ascii="Meiryo UI" w:eastAsia="Meiryo UI" w:hAnsi="Meiryo UI"/>
          <w:sz w:val="22"/>
        </w:rPr>
      </w:pPr>
      <w:r w:rsidRPr="00FD11CB">
        <w:rPr>
          <w:rFonts w:ascii="Meiryo UI" w:eastAsia="Meiryo UI" w:hAnsi="Meiryo UI" w:hint="eastAsia"/>
          <w:sz w:val="22"/>
        </w:rPr>
        <w:t>府内高齢者施設等施設長　様</w:t>
      </w:r>
    </w:p>
    <w:p w14:paraId="11C6525B" w14:textId="77777777" w:rsidR="00B0235B" w:rsidRPr="00F233F4" w:rsidRDefault="00B0235B" w:rsidP="00B0235B">
      <w:pPr>
        <w:spacing w:line="340" w:lineRule="exact"/>
        <w:jc w:val="right"/>
        <w:rPr>
          <w:rFonts w:ascii="Meiryo UI" w:eastAsia="Meiryo UI" w:hAnsi="Meiryo UI"/>
          <w:kern w:val="0"/>
          <w:sz w:val="22"/>
        </w:rPr>
      </w:pPr>
      <w:r w:rsidRPr="00B0235B">
        <w:rPr>
          <w:rFonts w:ascii="Meiryo UI" w:eastAsia="Meiryo UI" w:hAnsi="Meiryo UI" w:hint="eastAsia"/>
          <w:w w:val="95"/>
          <w:kern w:val="0"/>
          <w:sz w:val="22"/>
          <w:fitText w:val="4620" w:id="-1200433662"/>
        </w:rPr>
        <w:t>大阪府健康医療部保健医療室感染症対策支援課</w:t>
      </w:r>
      <w:r w:rsidRPr="00B0235B">
        <w:rPr>
          <w:rFonts w:ascii="Meiryo UI" w:eastAsia="Meiryo UI" w:hAnsi="Meiryo UI" w:hint="eastAsia"/>
          <w:spacing w:val="11"/>
          <w:w w:val="95"/>
          <w:kern w:val="0"/>
          <w:sz w:val="22"/>
          <w:fitText w:val="4620" w:id="-1200433662"/>
        </w:rPr>
        <w:t>長</w:t>
      </w:r>
    </w:p>
    <w:p w14:paraId="00522BB4" w14:textId="77777777" w:rsidR="00B0235B" w:rsidRPr="00F233F4" w:rsidRDefault="00B0235B" w:rsidP="00B0235B">
      <w:pPr>
        <w:spacing w:line="340" w:lineRule="exact"/>
        <w:jc w:val="right"/>
        <w:rPr>
          <w:rFonts w:ascii="Meiryo UI" w:eastAsia="Meiryo UI" w:hAnsi="Meiryo UI"/>
          <w:kern w:val="0"/>
          <w:sz w:val="22"/>
        </w:rPr>
      </w:pPr>
      <w:r w:rsidRPr="00B0235B">
        <w:rPr>
          <w:rFonts w:ascii="Meiryo UI" w:eastAsia="Meiryo UI" w:hAnsi="Meiryo UI" w:hint="eastAsia"/>
          <w:spacing w:val="12"/>
          <w:kern w:val="0"/>
          <w:sz w:val="22"/>
          <w:fitText w:val="4620" w:id="-1200433661"/>
        </w:rPr>
        <w:t>大阪府福祉部地域福祉推進室社会援護課</w:t>
      </w:r>
      <w:r w:rsidRPr="00B0235B">
        <w:rPr>
          <w:rFonts w:ascii="Meiryo UI" w:eastAsia="Meiryo UI" w:hAnsi="Meiryo UI" w:hint="eastAsia"/>
          <w:spacing w:val="8"/>
          <w:kern w:val="0"/>
          <w:sz w:val="22"/>
          <w:fitText w:val="4620" w:id="-1200433661"/>
        </w:rPr>
        <w:t>⻑</w:t>
      </w:r>
    </w:p>
    <w:p w14:paraId="6B63462B" w14:textId="77777777" w:rsidR="00B0235B" w:rsidRPr="00F233F4" w:rsidRDefault="00B0235B" w:rsidP="00B0235B">
      <w:pPr>
        <w:spacing w:line="340" w:lineRule="exact"/>
        <w:jc w:val="right"/>
        <w:rPr>
          <w:rFonts w:ascii="Meiryo UI" w:eastAsia="Meiryo UI" w:hAnsi="Meiryo UI"/>
          <w:sz w:val="22"/>
        </w:rPr>
      </w:pPr>
      <w:r w:rsidRPr="00B0235B">
        <w:rPr>
          <w:rFonts w:ascii="Meiryo UI" w:eastAsia="Meiryo UI" w:hAnsi="Meiryo UI" w:hint="eastAsia"/>
          <w:spacing w:val="8"/>
          <w:kern w:val="0"/>
          <w:sz w:val="22"/>
          <w:fitText w:val="4620" w:id="-1200433660"/>
        </w:rPr>
        <w:t>大阪府福祉部障がい福祉室生活基盤推進課</w:t>
      </w:r>
      <w:r w:rsidRPr="00B0235B">
        <w:rPr>
          <w:rFonts w:ascii="Meiryo UI" w:eastAsia="Meiryo UI" w:hAnsi="Meiryo UI" w:hint="eastAsia"/>
          <w:spacing w:val="6"/>
          <w:kern w:val="0"/>
          <w:sz w:val="22"/>
          <w:fitText w:val="4620" w:id="-1200433660"/>
        </w:rPr>
        <w:t>長</w:t>
      </w:r>
    </w:p>
    <w:p w14:paraId="5A87DF26" w14:textId="77777777" w:rsidR="00B0235B" w:rsidRPr="00F233F4" w:rsidRDefault="00B0235B" w:rsidP="00B0235B">
      <w:pPr>
        <w:spacing w:line="340" w:lineRule="exact"/>
        <w:jc w:val="right"/>
        <w:rPr>
          <w:rFonts w:ascii="Meiryo UI" w:eastAsia="Meiryo UI" w:hAnsi="Meiryo UI"/>
          <w:sz w:val="22"/>
        </w:rPr>
      </w:pPr>
      <w:r w:rsidRPr="00B0235B">
        <w:rPr>
          <w:rFonts w:ascii="Meiryo UI" w:eastAsia="Meiryo UI" w:hAnsi="Meiryo UI" w:hint="eastAsia"/>
          <w:spacing w:val="19"/>
          <w:kern w:val="0"/>
          <w:sz w:val="22"/>
          <w:fitText w:val="4620" w:id="-1200433659"/>
        </w:rPr>
        <w:t>大阪府福祉部高齢介護室介護事業者課</w:t>
      </w:r>
      <w:r w:rsidRPr="00B0235B">
        <w:rPr>
          <w:rFonts w:ascii="Meiryo UI" w:eastAsia="Meiryo UI" w:hAnsi="Meiryo UI" w:hint="eastAsia"/>
          <w:spacing w:val="7"/>
          <w:kern w:val="0"/>
          <w:sz w:val="22"/>
          <w:fitText w:val="4620" w:id="-1200433659"/>
        </w:rPr>
        <w:t>長</w:t>
      </w:r>
    </w:p>
    <w:p w14:paraId="25FE91C2" w14:textId="77777777" w:rsidR="00133C37" w:rsidRPr="00B0235B" w:rsidRDefault="00133C37" w:rsidP="00133C37">
      <w:pPr>
        <w:jc w:val="right"/>
        <w:rPr>
          <w:rFonts w:ascii="Meiryo UI" w:eastAsia="Meiryo UI" w:hAnsi="Meiryo UI"/>
          <w:sz w:val="22"/>
        </w:rPr>
      </w:pPr>
    </w:p>
    <w:p w14:paraId="322A7461" w14:textId="402B5B22" w:rsidR="00133C37" w:rsidRPr="00AB3D47" w:rsidRDefault="00133C37" w:rsidP="00133C37">
      <w:pPr>
        <w:jc w:val="center"/>
        <w:rPr>
          <w:rFonts w:ascii="Meiryo UI" w:eastAsia="Meiryo UI" w:hAnsi="Meiryo UI"/>
          <w:sz w:val="22"/>
        </w:rPr>
      </w:pPr>
      <w:r w:rsidRPr="00AB3D47">
        <w:rPr>
          <w:rFonts w:ascii="Meiryo UI" w:eastAsia="Meiryo UI" w:hAnsi="Meiryo UI" w:hint="eastAsia"/>
          <w:sz w:val="22"/>
        </w:rPr>
        <w:t>高齢者施設等における</w:t>
      </w:r>
      <w:r w:rsidR="009F35FC">
        <w:rPr>
          <w:rFonts w:ascii="Meiryo UI" w:eastAsia="Meiryo UI" w:hAnsi="Meiryo UI" w:hint="eastAsia"/>
          <w:sz w:val="22"/>
        </w:rPr>
        <w:t>新型コロナウイルスワクチンの</w:t>
      </w:r>
      <w:r w:rsidRPr="00AB3D47">
        <w:rPr>
          <w:rFonts w:ascii="Meiryo UI" w:eastAsia="Meiryo UI" w:hAnsi="Meiryo UI"/>
          <w:sz w:val="22"/>
        </w:rPr>
        <w:t>接種促進に向けた取組</w:t>
      </w:r>
      <w:r>
        <w:rPr>
          <w:rFonts w:ascii="Meiryo UI" w:eastAsia="Meiryo UI" w:hAnsi="Meiryo UI" w:hint="eastAsia"/>
          <w:sz w:val="22"/>
        </w:rPr>
        <w:t>期間の延長</w:t>
      </w:r>
      <w:r w:rsidRPr="00AB3D47">
        <w:rPr>
          <w:rFonts w:ascii="Meiryo UI" w:eastAsia="Meiryo UI" w:hAnsi="Meiryo UI" w:hint="eastAsia"/>
          <w:sz w:val="22"/>
        </w:rPr>
        <w:t>について</w:t>
      </w:r>
    </w:p>
    <w:p w14:paraId="21BF69DC" w14:textId="77777777" w:rsidR="00133C37" w:rsidRPr="008C573F" w:rsidRDefault="00133C37" w:rsidP="00133C37">
      <w:pPr>
        <w:jc w:val="left"/>
        <w:rPr>
          <w:rFonts w:ascii="Meiryo UI" w:eastAsia="Meiryo UI" w:hAnsi="Meiryo UI"/>
          <w:sz w:val="22"/>
        </w:rPr>
      </w:pPr>
    </w:p>
    <w:p w14:paraId="474CCE60" w14:textId="77777777" w:rsidR="00133C37" w:rsidRPr="00AB3D47" w:rsidRDefault="00133C37" w:rsidP="00133C37">
      <w:pPr>
        <w:ind w:firstLineChars="100" w:firstLine="220"/>
        <w:rPr>
          <w:rFonts w:ascii="Meiryo UI" w:eastAsia="Meiryo UI" w:hAnsi="Meiryo UI"/>
          <w:sz w:val="22"/>
        </w:rPr>
      </w:pPr>
      <w:r w:rsidRPr="00AB3D47">
        <w:rPr>
          <w:rFonts w:ascii="Meiryo UI" w:eastAsia="Meiryo UI" w:hAnsi="Meiryo UI" w:hint="eastAsia"/>
          <w:sz w:val="22"/>
        </w:rPr>
        <w:t>日頃より、新型コロナウイルス感染症に係る対応では多大なご協力を賜りお礼申し上げます。</w:t>
      </w:r>
    </w:p>
    <w:p w14:paraId="68960E37" w14:textId="0F39E102" w:rsidR="00133C37" w:rsidRPr="00DD6B2A" w:rsidRDefault="009F35FC" w:rsidP="00133C37">
      <w:pPr>
        <w:ind w:firstLineChars="100" w:firstLine="220"/>
        <w:rPr>
          <w:rFonts w:ascii="Meiryo UI" w:eastAsia="Meiryo UI" w:hAnsi="Meiryo UI"/>
          <w:sz w:val="22"/>
        </w:rPr>
      </w:pPr>
      <w:r>
        <w:rPr>
          <w:rFonts w:ascii="Meiryo UI" w:eastAsia="Meiryo UI" w:hAnsi="Meiryo UI" w:hint="eastAsia"/>
          <w:sz w:val="22"/>
        </w:rPr>
        <w:t>さて、大阪府では高齢者施設等におけるワクチン</w:t>
      </w:r>
      <w:r w:rsidR="00133C37" w:rsidRPr="00DD6B2A">
        <w:rPr>
          <w:rFonts w:ascii="Meiryo UI" w:eastAsia="Meiryo UI" w:hAnsi="Meiryo UI" w:hint="eastAsia"/>
          <w:sz w:val="22"/>
        </w:rPr>
        <w:t>接種促進のため、令和</w:t>
      </w:r>
      <w:r w:rsidR="00133C37">
        <w:rPr>
          <w:rFonts w:ascii="Meiryo UI" w:eastAsia="Meiryo UI" w:hAnsi="Meiryo UI" w:hint="eastAsia"/>
          <w:sz w:val="22"/>
        </w:rPr>
        <w:t>5</w:t>
      </w:r>
      <w:r w:rsidR="00133C37" w:rsidRPr="00DD6B2A">
        <w:rPr>
          <w:rFonts w:ascii="Meiryo UI" w:eastAsia="Meiryo UI" w:hAnsi="Meiryo UI" w:hint="eastAsia"/>
          <w:sz w:val="22"/>
        </w:rPr>
        <w:t>年度</w:t>
      </w:r>
      <w:r w:rsidR="00133C37">
        <w:rPr>
          <w:rFonts w:ascii="Meiryo UI" w:eastAsia="Meiryo UI" w:hAnsi="Meiryo UI" w:hint="eastAsia"/>
          <w:sz w:val="22"/>
        </w:rPr>
        <w:t>において</w:t>
      </w:r>
      <w:r w:rsidR="00133C37" w:rsidRPr="00DD6B2A">
        <w:rPr>
          <w:rFonts w:ascii="Meiryo UI" w:eastAsia="Meiryo UI" w:hAnsi="Meiryo UI" w:hint="eastAsia"/>
          <w:sz w:val="22"/>
        </w:rPr>
        <w:t>「府巡回接種チームによる巡回接種」、「接種券の代行手配」の取組を実施しております。</w:t>
      </w:r>
    </w:p>
    <w:p w14:paraId="5FAC4FE9" w14:textId="0A3D04AA" w:rsidR="00133C37" w:rsidRDefault="00133C37" w:rsidP="00133C37">
      <w:pPr>
        <w:ind w:firstLineChars="100" w:firstLine="220"/>
        <w:rPr>
          <w:rFonts w:ascii="Meiryo UI" w:eastAsia="Meiryo UI" w:hAnsi="Meiryo UI"/>
          <w:sz w:val="22"/>
        </w:rPr>
      </w:pPr>
      <w:r w:rsidRPr="00DD6B2A">
        <w:rPr>
          <w:rFonts w:ascii="Meiryo UI" w:eastAsia="Meiryo UI" w:hAnsi="Meiryo UI" w:hint="eastAsia"/>
          <w:sz w:val="22"/>
        </w:rPr>
        <w:t>これら</w:t>
      </w:r>
      <w:r>
        <w:rPr>
          <w:rFonts w:ascii="Meiryo UI" w:eastAsia="Meiryo UI" w:hAnsi="Meiryo UI" w:hint="eastAsia"/>
          <w:sz w:val="22"/>
        </w:rPr>
        <w:t>の</w:t>
      </w:r>
      <w:r w:rsidRPr="00DD6B2A">
        <w:rPr>
          <w:rFonts w:ascii="Meiryo UI" w:eastAsia="Meiryo UI" w:hAnsi="Meiryo UI" w:hint="eastAsia"/>
          <w:sz w:val="22"/>
        </w:rPr>
        <w:t>取組</w:t>
      </w:r>
      <w:r>
        <w:rPr>
          <w:rFonts w:ascii="Meiryo UI" w:eastAsia="Meiryo UI" w:hAnsi="Meiryo UI" w:hint="eastAsia"/>
          <w:sz w:val="22"/>
        </w:rPr>
        <w:t>については、当初、</w:t>
      </w:r>
      <w:r w:rsidRPr="00DD6B2A">
        <w:rPr>
          <w:rFonts w:ascii="Meiryo UI" w:eastAsia="Meiryo UI" w:hAnsi="Meiryo UI" w:hint="eastAsia"/>
          <w:sz w:val="22"/>
        </w:rPr>
        <w:t>令和5年5月から8</w:t>
      </w:r>
      <w:r w:rsidRPr="00AB3D47">
        <w:rPr>
          <w:rFonts w:ascii="Meiryo UI" w:eastAsia="Meiryo UI" w:hAnsi="Meiryo UI" w:hint="eastAsia"/>
          <w:sz w:val="22"/>
        </w:rPr>
        <w:t>月末まで</w:t>
      </w:r>
      <w:r>
        <w:rPr>
          <w:rFonts w:ascii="Meiryo UI" w:eastAsia="Meiryo UI" w:hAnsi="Meiryo UI" w:hint="eastAsia"/>
          <w:sz w:val="22"/>
        </w:rPr>
        <w:t>の</w:t>
      </w:r>
      <w:r w:rsidRPr="00AB3D47">
        <w:rPr>
          <w:rFonts w:ascii="Meiryo UI" w:eastAsia="Meiryo UI" w:hAnsi="Meiryo UI" w:hint="eastAsia"/>
          <w:sz w:val="22"/>
        </w:rPr>
        <w:t>実施予定</w:t>
      </w:r>
      <w:r>
        <w:rPr>
          <w:rFonts w:ascii="Meiryo UI" w:eastAsia="Meiryo UI" w:hAnsi="Meiryo UI" w:hint="eastAsia"/>
          <w:sz w:val="22"/>
        </w:rPr>
        <w:t>としてご案内しておりましたが、</w:t>
      </w:r>
      <w:r w:rsidR="003B5B22" w:rsidRPr="003B5B22">
        <w:rPr>
          <w:rFonts w:ascii="Meiryo UI" w:eastAsia="Meiryo UI" w:hAnsi="Meiryo UI" w:hint="eastAsia"/>
          <w:sz w:val="22"/>
        </w:rPr>
        <w:t>府内の定点医療機関から報告される</w:t>
      </w:r>
      <w:r w:rsidR="009F35FC">
        <w:rPr>
          <w:rFonts w:ascii="Meiryo UI" w:eastAsia="Meiryo UI" w:hAnsi="Meiryo UI" w:hint="eastAsia"/>
          <w:sz w:val="22"/>
        </w:rPr>
        <w:t>新型コロナウイルス感染症の</w:t>
      </w:r>
      <w:r w:rsidR="003B5B22" w:rsidRPr="003B5B22">
        <w:rPr>
          <w:rFonts w:ascii="Meiryo UI" w:eastAsia="Meiryo UI" w:hAnsi="Meiryo UI" w:hint="eastAsia"/>
          <w:sz w:val="22"/>
        </w:rPr>
        <w:t>新規患者数は令和</w:t>
      </w:r>
      <w:r w:rsidR="003B5B22" w:rsidRPr="003B5B22">
        <w:rPr>
          <w:rFonts w:ascii="Meiryo UI" w:eastAsia="Meiryo UI" w:hAnsi="Meiryo UI"/>
          <w:sz w:val="22"/>
        </w:rPr>
        <w:t>5年5</w:t>
      </w:r>
      <w:r w:rsidR="009F35FC">
        <w:rPr>
          <w:rFonts w:ascii="Meiryo UI" w:eastAsia="Meiryo UI" w:hAnsi="Meiryo UI"/>
          <w:sz w:val="22"/>
        </w:rPr>
        <w:t>月に比べ増加して</w:t>
      </w:r>
      <w:r w:rsidR="009F35FC">
        <w:rPr>
          <w:rFonts w:ascii="Meiryo UI" w:eastAsia="Meiryo UI" w:hAnsi="Meiryo UI" w:hint="eastAsia"/>
          <w:sz w:val="22"/>
        </w:rPr>
        <w:t>いること</w:t>
      </w:r>
      <w:r w:rsidR="003B5B22" w:rsidRPr="003B5B22">
        <w:rPr>
          <w:rFonts w:ascii="Meiryo UI" w:eastAsia="Meiryo UI" w:hAnsi="Meiryo UI"/>
          <w:sz w:val="22"/>
        </w:rPr>
        <w:t>、</w:t>
      </w:r>
      <w:r w:rsidR="009F35FC">
        <w:rPr>
          <w:rFonts w:ascii="Meiryo UI" w:eastAsia="Meiryo UI" w:hAnsi="Meiryo UI" w:hint="eastAsia"/>
          <w:sz w:val="22"/>
        </w:rPr>
        <w:t>また、</w:t>
      </w:r>
      <w:r>
        <w:rPr>
          <w:rFonts w:ascii="Meiryo UI" w:eastAsia="Meiryo UI" w:hAnsi="Meiryo UI" w:hint="eastAsia"/>
          <w:sz w:val="22"/>
        </w:rPr>
        <w:t>令和5年9月20</w:t>
      </w:r>
      <w:r w:rsidR="0014754D">
        <w:rPr>
          <w:rFonts w:ascii="Meiryo UI" w:eastAsia="Meiryo UI" w:hAnsi="Meiryo UI" w:hint="eastAsia"/>
          <w:sz w:val="22"/>
        </w:rPr>
        <w:t>日よりオミクロン</w:t>
      </w:r>
      <w:r w:rsidR="009F35FC">
        <w:rPr>
          <w:rFonts w:ascii="Meiryo UI" w:eastAsia="Meiryo UI" w:hAnsi="Meiryo UI" w:hint="eastAsia"/>
          <w:sz w:val="22"/>
        </w:rPr>
        <w:t>株（</w:t>
      </w:r>
      <w:r>
        <w:rPr>
          <w:rFonts w:ascii="Meiryo UI" w:eastAsia="Meiryo UI" w:hAnsi="Meiryo UI" w:hint="eastAsia"/>
          <w:sz w:val="22"/>
        </w:rPr>
        <w:t>XBB</w:t>
      </w:r>
      <w:r w:rsidR="0014754D">
        <w:rPr>
          <w:rFonts w:ascii="Meiryo UI" w:eastAsia="Meiryo UI" w:hAnsi="Meiryo UI"/>
          <w:sz w:val="22"/>
        </w:rPr>
        <w:t>.1.5</w:t>
      </w:r>
      <w:r w:rsidR="009F35FC">
        <w:rPr>
          <w:rFonts w:ascii="Meiryo UI" w:eastAsia="Meiryo UI" w:hAnsi="Meiryo UI" w:hint="eastAsia"/>
          <w:sz w:val="22"/>
        </w:rPr>
        <w:t>）</w:t>
      </w:r>
      <w:r w:rsidR="0014754D">
        <w:rPr>
          <w:rFonts w:ascii="Meiryo UI" w:eastAsia="Meiryo UI" w:hAnsi="Meiryo UI" w:hint="eastAsia"/>
          <w:sz w:val="22"/>
        </w:rPr>
        <w:t>対応1価</w:t>
      </w:r>
      <w:r>
        <w:rPr>
          <w:rFonts w:ascii="Meiryo UI" w:eastAsia="Meiryo UI" w:hAnsi="Meiryo UI" w:hint="eastAsia"/>
          <w:sz w:val="22"/>
        </w:rPr>
        <w:t>ワクチン</w:t>
      </w:r>
      <w:r w:rsidR="0014754D">
        <w:rPr>
          <w:rFonts w:ascii="Meiryo UI" w:eastAsia="Meiryo UI" w:hAnsi="Meiryo UI" w:hint="eastAsia"/>
          <w:sz w:val="22"/>
        </w:rPr>
        <w:t>による</w:t>
      </w:r>
      <w:r w:rsidR="009F35FC">
        <w:rPr>
          <w:rFonts w:ascii="Meiryo UI" w:eastAsia="Meiryo UI" w:hAnsi="Meiryo UI" w:hint="eastAsia"/>
          <w:sz w:val="22"/>
        </w:rPr>
        <w:t>追加</w:t>
      </w:r>
      <w:r>
        <w:rPr>
          <w:rFonts w:ascii="Meiryo UI" w:eastAsia="Meiryo UI" w:hAnsi="Meiryo UI" w:hint="eastAsia"/>
          <w:sz w:val="22"/>
        </w:rPr>
        <w:t>接種（令和5年秋開始接種）が開始されることから、</w:t>
      </w:r>
      <w:r w:rsidR="0014754D">
        <w:rPr>
          <w:rFonts w:ascii="Meiryo UI" w:eastAsia="Meiryo UI" w:hAnsi="Meiryo UI" w:hint="eastAsia"/>
          <w:sz w:val="22"/>
        </w:rPr>
        <w:t>引き続き</w:t>
      </w:r>
      <w:r w:rsidR="009F35FC">
        <w:rPr>
          <w:rFonts w:ascii="Meiryo UI" w:eastAsia="Meiryo UI" w:hAnsi="Meiryo UI" w:hint="eastAsia"/>
          <w:sz w:val="22"/>
        </w:rPr>
        <w:t>高齢者施設等におけるワクチン</w:t>
      </w:r>
      <w:r>
        <w:rPr>
          <w:rFonts w:ascii="Meiryo UI" w:eastAsia="Meiryo UI" w:hAnsi="Meiryo UI" w:hint="eastAsia"/>
          <w:sz w:val="22"/>
        </w:rPr>
        <w:t>接種を促進するため、下記のとおり取組期間を延長いたします。</w:t>
      </w:r>
    </w:p>
    <w:p w14:paraId="7082881D" w14:textId="3A51B1EC" w:rsidR="00133C37" w:rsidRDefault="00FD11CB" w:rsidP="00133C37">
      <w:pPr>
        <w:ind w:firstLineChars="100" w:firstLine="220"/>
        <w:rPr>
          <w:rFonts w:ascii="Meiryo UI" w:eastAsia="Meiryo UI" w:hAnsi="Meiryo UI"/>
          <w:sz w:val="22"/>
        </w:rPr>
      </w:pPr>
      <w:r>
        <w:rPr>
          <w:rFonts w:ascii="Meiryo UI" w:eastAsia="Meiryo UI" w:hAnsi="Meiryo UI" w:hint="eastAsia"/>
          <w:sz w:val="22"/>
        </w:rPr>
        <w:t>つきましては、</w:t>
      </w:r>
      <w:r w:rsidRPr="00FD11CB">
        <w:rPr>
          <w:rFonts w:ascii="Meiryo UI" w:eastAsia="Meiryo UI" w:hAnsi="Meiryo UI"/>
          <w:sz w:val="22"/>
        </w:rPr>
        <w:t>令和5</w:t>
      </w:r>
      <w:r>
        <w:rPr>
          <w:rFonts w:ascii="Meiryo UI" w:eastAsia="Meiryo UI" w:hAnsi="Meiryo UI"/>
          <w:sz w:val="22"/>
        </w:rPr>
        <w:t>年</w:t>
      </w:r>
      <w:r>
        <w:rPr>
          <w:rFonts w:ascii="Meiryo UI" w:eastAsia="Meiryo UI" w:hAnsi="Meiryo UI" w:hint="eastAsia"/>
          <w:sz w:val="22"/>
        </w:rPr>
        <w:t>秋</w:t>
      </w:r>
      <w:r w:rsidRPr="00FD11CB">
        <w:rPr>
          <w:rFonts w:ascii="Meiryo UI" w:eastAsia="Meiryo UI" w:hAnsi="Meiryo UI"/>
          <w:sz w:val="22"/>
        </w:rPr>
        <w:t>開始接種において</w:t>
      </w:r>
      <w:r>
        <w:rPr>
          <w:rFonts w:ascii="Meiryo UI" w:eastAsia="Meiryo UI" w:hAnsi="Meiryo UI" w:hint="eastAsia"/>
          <w:sz w:val="22"/>
        </w:rPr>
        <w:t>も</w:t>
      </w:r>
      <w:r>
        <w:rPr>
          <w:rFonts w:ascii="Meiryo UI" w:eastAsia="Meiryo UI" w:hAnsi="Meiryo UI"/>
          <w:sz w:val="22"/>
        </w:rPr>
        <w:t>、</w:t>
      </w:r>
      <w:r w:rsidR="009F35FC">
        <w:rPr>
          <w:rFonts w:ascii="Meiryo UI" w:eastAsia="Meiryo UI" w:hAnsi="Meiryo UI" w:hint="eastAsia"/>
          <w:sz w:val="22"/>
        </w:rPr>
        <w:t>ワクチン</w:t>
      </w:r>
      <w:r>
        <w:rPr>
          <w:rFonts w:ascii="Meiryo UI" w:eastAsia="Meiryo UI" w:hAnsi="Meiryo UI" w:hint="eastAsia"/>
          <w:sz w:val="22"/>
        </w:rPr>
        <w:t>接種を希望される方が早期に接種できるよう、</w:t>
      </w:r>
      <w:r>
        <w:rPr>
          <w:rFonts w:ascii="Meiryo UI" w:eastAsia="Meiryo UI" w:hAnsi="Meiryo UI"/>
          <w:sz w:val="22"/>
        </w:rPr>
        <w:t>本取組の活用</w:t>
      </w:r>
      <w:r>
        <w:rPr>
          <w:rFonts w:ascii="Meiryo UI" w:eastAsia="Meiryo UI" w:hAnsi="Meiryo UI" w:hint="eastAsia"/>
          <w:sz w:val="22"/>
        </w:rPr>
        <w:t>をご</w:t>
      </w:r>
      <w:r>
        <w:rPr>
          <w:rFonts w:ascii="Meiryo UI" w:eastAsia="Meiryo UI" w:hAnsi="Meiryo UI"/>
          <w:sz w:val="22"/>
        </w:rPr>
        <w:t>検討</w:t>
      </w:r>
      <w:r>
        <w:rPr>
          <w:rFonts w:ascii="Meiryo UI" w:eastAsia="Meiryo UI" w:hAnsi="Meiryo UI" w:hint="eastAsia"/>
          <w:sz w:val="22"/>
        </w:rPr>
        <w:t>いただくとともに、</w:t>
      </w:r>
      <w:r w:rsidRPr="00FD11CB">
        <w:rPr>
          <w:rFonts w:ascii="Meiryo UI" w:eastAsia="Meiryo UI" w:hAnsi="Meiryo UI"/>
          <w:sz w:val="22"/>
        </w:rPr>
        <w:t>施設所在市町村と連携し</w:t>
      </w:r>
      <w:r>
        <w:rPr>
          <w:rFonts w:ascii="Meiryo UI" w:eastAsia="Meiryo UI" w:hAnsi="Meiryo UI" w:hint="eastAsia"/>
          <w:sz w:val="22"/>
        </w:rPr>
        <w:t>ながら</w:t>
      </w:r>
      <w:r>
        <w:rPr>
          <w:rFonts w:ascii="Meiryo UI" w:eastAsia="Meiryo UI" w:hAnsi="Meiryo UI"/>
          <w:sz w:val="22"/>
        </w:rPr>
        <w:t>、</w:t>
      </w:r>
      <w:r>
        <w:rPr>
          <w:rFonts w:ascii="Meiryo UI" w:eastAsia="Meiryo UI" w:hAnsi="Meiryo UI" w:hint="eastAsia"/>
          <w:sz w:val="22"/>
        </w:rPr>
        <w:t>施設における接種体制の確保を</w:t>
      </w:r>
      <w:r w:rsidRPr="00FD11CB">
        <w:rPr>
          <w:rFonts w:ascii="Meiryo UI" w:eastAsia="Meiryo UI" w:hAnsi="Meiryo UI"/>
          <w:sz w:val="22"/>
        </w:rPr>
        <w:t>お願いいたします。</w:t>
      </w:r>
    </w:p>
    <w:p w14:paraId="5AACC502" w14:textId="60AE5DA0" w:rsidR="00133C37" w:rsidRPr="00F05323" w:rsidRDefault="00133C37" w:rsidP="00133C37">
      <w:pPr>
        <w:ind w:firstLineChars="100" w:firstLine="220"/>
        <w:rPr>
          <w:rFonts w:ascii="Meiryo UI" w:eastAsia="Meiryo UI" w:hAnsi="Meiryo UI"/>
          <w:sz w:val="22"/>
        </w:rPr>
      </w:pPr>
    </w:p>
    <w:p w14:paraId="310EBCF6" w14:textId="0E310D32" w:rsidR="00133C37" w:rsidRPr="00640161" w:rsidRDefault="00133C37" w:rsidP="00133C37">
      <w:pPr>
        <w:rPr>
          <w:rFonts w:ascii="Meiryo UI" w:eastAsia="Meiryo UI" w:hAnsi="Meiryo UI"/>
          <w:sz w:val="22"/>
        </w:rPr>
      </w:pPr>
      <w:r w:rsidRPr="00AB3D47">
        <w:rPr>
          <w:rFonts w:ascii="Meiryo UI" w:eastAsia="Meiryo UI" w:hAnsi="Meiryo UI" w:hint="eastAsia"/>
          <w:sz w:val="22"/>
        </w:rPr>
        <w:t xml:space="preserve">　■令和5</w:t>
      </w:r>
      <w:r>
        <w:rPr>
          <w:rFonts w:ascii="Meiryo UI" w:eastAsia="Meiryo UI" w:hAnsi="Meiryo UI" w:hint="eastAsia"/>
          <w:sz w:val="22"/>
        </w:rPr>
        <w:t>年9月以降の実施体制</w:t>
      </w:r>
    </w:p>
    <w:tbl>
      <w:tblPr>
        <w:tblStyle w:val="af"/>
        <w:tblpPr w:leftFromText="142" w:rightFromText="142" w:vertAnchor="text" w:horzAnchor="margin" w:tblpXSpec="center" w:tblpY="30"/>
        <w:tblW w:w="8996" w:type="dxa"/>
        <w:tblLook w:val="04A0" w:firstRow="1" w:lastRow="0" w:firstColumn="1" w:lastColumn="0" w:noHBand="0" w:noVBand="1"/>
      </w:tblPr>
      <w:tblGrid>
        <w:gridCol w:w="1536"/>
        <w:gridCol w:w="1361"/>
        <w:gridCol w:w="2368"/>
        <w:gridCol w:w="1361"/>
        <w:gridCol w:w="2370"/>
      </w:tblGrid>
      <w:tr w:rsidR="00133C37" w14:paraId="491015A5" w14:textId="77777777" w:rsidTr="00161CB2">
        <w:trPr>
          <w:trHeight w:val="87"/>
        </w:trPr>
        <w:tc>
          <w:tcPr>
            <w:tcW w:w="1536" w:type="dxa"/>
            <w:vMerge w:val="restart"/>
            <w:tcBorders>
              <w:top w:val="single" w:sz="4" w:space="0" w:color="auto"/>
              <w:left w:val="single" w:sz="4" w:space="0" w:color="auto"/>
              <w:right w:val="single" w:sz="4" w:space="0" w:color="auto"/>
            </w:tcBorders>
            <w:shd w:val="clear" w:color="auto" w:fill="FFC000"/>
            <w:vAlign w:val="center"/>
          </w:tcPr>
          <w:p w14:paraId="1D73FE0A" w14:textId="77777777" w:rsidR="00133C37" w:rsidRDefault="00133C37" w:rsidP="00F839FF">
            <w:pPr>
              <w:pStyle w:val="a3"/>
              <w:ind w:leftChars="0" w:left="0"/>
              <w:jc w:val="center"/>
              <w:rPr>
                <w:rFonts w:ascii="Meiryo UI" w:eastAsia="Meiryo UI" w:hAnsi="Meiryo UI"/>
                <w:b/>
              </w:rPr>
            </w:pPr>
            <w:r>
              <w:rPr>
                <w:rFonts w:ascii="Meiryo UI" w:eastAsia="Meiryo UI" w:hAnsi="Meiryo UI" w:hint="eastAsia"/>
                <w:b/>
              </w:rPr>
              <w:t>実施月</w:t>
            </w:r>
          </w:p>
        </w:tc>
        <w:tc>
          <w:tcPr>
            <w:tcW w:w="3729" w:type="dxa"/>
            <w:gridSpan w:val="2"/>
            <w:tcBorders>
              <w:top w:val="single" w:sz="4" w:space="0" w:color="auto"/>
              <w:left w:val="single" w:sz="4" w:space="0" w:color="auto"/>
              <w:bottom w:val="single" w:sz="4" w:space="0" w:color="auto"/>
              <w:right w:val="single" w:sz="4" w:space="0" w:color="auto"/>
            </w:tcBorders>
            <w:shd w:val="clear" w:color="auto" w:fill="FFC000"/>
            <w:vAlign w:val="center"/>
            <w:hideMark/>
          </w:tcPr>
          <w:p w14:paraId="05E582DA" w14:textId="7BDCC489" w:rsidR="00133C37" w:rsidRDefault="00133C37" w:rsidP="00F839FF">
            <w:pPr>
              <w:pStyle w:val="a3"/>
              <w:ind w:leftChars="0" w:left="0"/>
              <w:jc w:val="center"/>
              <w:rPr>
                <w:rFonts w:ascii="Meiryo UI" w:eastAsia="Meiryo UI" w:hAnsi="Meiryo UI"/>
                <w:b/>
              </w:rPr>
            </w:pPr>
            <w:r>
              <w:rPr>
                <w:rFonts w:ascii="Meiryo UI" w:eastAsia="Meiryo UI" w:hAnsi="Meiryo UI" w:hint="eastAsia"/>
                <w:b/>
              </w:rPr>
              <w:t>巡回接種</w:t>
            </w:r>
          </w:p>
        </w:tc>
        <w:tc>
          <w:tcPr>
            <w:tcW w:w="3731" w:type="dxa"/>
            <w:gridSpan w:val="2"/>
            <w:tcBorders>
              <w:top w:val="single" w:sz="4" w:space="0" w:color="auto"/>
              <w:left w:val="single" w:sz="4" w:space="0" w:color="auto"/>
              <w:bottom w:val="single" w:sz="4" w:space="0" w:color="auto"/>
              <w:right w:val="single" w:sz="4" w:space="0" w:color="auto"/>
            </w:tcBorders>
            <w:shd w:val="clear" w:color="auto" w:fill="FFC000"/>
            <w:vAlign w:val="center"/>
            <w:hideMark/>
          </w:tcPr>
          <w:p w14:paraId="50D9A808" w14:textId="77777777" w:rsidR="00133C37" w:rsidRDefault="00133C37" w:rsidP="00F839FF">
            <w:pPr>
              <w:pStyle w:val="a3"/>
              <w:ind w:leftChars="0" w:left="0"/>
              <w:jc w:val="center"/>
              <w:rPr>
                <w:rFonts w:ascii="Meiryo UI" w:eastAsia="Meiryo UI" w:hAnsi="Meiryo UI"/>
                <w:b/>
              </w:rPr>
            </w:pPr>
            <w:r>
              <w:rPr>
                <w:rFonts w:ascii="Meiryo UI" w:eastAsia="Meiryo UI" w:hAnsi="Meiryo UI" w:hint="eastAsia"/>
                <w:b/>
              </w:rPr>
              <w:t>代行手配</w:t>
            </w:r>
          </w:p>
        </w:tc>
      </w:tr>
      <w:tr w:rsidR="00133C37" w14:paraId="1F7440E7" w14:textId="77777777" w:rsidTr="00F839FF">
        <w:trPr>
          <w:trHeight w:val="386"/>
        </w:trPr>
        <w:tc>
          <w:tcPr>
            <w:tcW w:w="1536" w:type="dxa"/>
            <w:vMerge/>
            <w:tcBorders>
              <w:left w:val="single" w:sz="4" w:space="0" w:color="auto"/>
              <w:bottom w:val="single" w:sz="4" w:space="0" w:color="auto"/>
              <w:right w:val="single" w:sz="4" w:space="0" w:color="auto"/>
            </w:tcBorders>
          </w:tcPr>
          <w:p w14:paraId="091B3383" w14:textId="77777777" w:rsidR="00133C37" w:rsidRDefault="00133C37" w:rsidP="00F839FF">
            <w:pPr>
              <w:pStyle w:val="a3"/>
              <w:ind w:leftChars="0" w:left="0"/>
              <w:jc w:val="left"/>
              <w:rPr>
                <w:rFonts w:ascii="Meiryo UI" w:eastAsia="Meiryo UI" w:hAnsi="Meiryo UI"/>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FFC000"/>
            <w:vAlign w:val="center"/>
          </w:tcPr>
          <w:p w14:paraId="7393D086" w14:textId="77777777" w:rsidR="00133C37" w:rsidRDefault="00133C37" w:rsidP="00F839FF">
            <w:pPr>
              <w:pStyle w:val="a3"/>
              <w:ind w:leftChars="0" w:left="0"/>
              <w:jc w:val="center"/>
              <w:rPr>
                <w:rFonts w:ascii="Meiryo UI" w:eastAsia="Meiryo UI" w:hAnsi="Meiryo UI"/>
                <w:sz w:val="20"/>
                <w:szCs w:val="20"/>
              </w:rPr>
            </w:pPr>
            <w:r>
              <w:rPr>
                <w:rFonts w:ascii="Meiryo UI" w:eastAsia="Meiryo UI" w:hAnsi="Meiryo UI" w:hint="eastAsia"/>
                <w:sz w:val="20"/>
                <w:szCs w:val="20"/>
              </w:rPr>
              <w:t>実施曜日</w:t>
            </w:r>
          </w:p>
        </w:tc>
        <w:tc>
          <w:tcPr>
            <w:tcW w:w="2368" w:type="dxa"/>
            <w:tcBorders>
              <w:top w:val="single" w:sz="4" w:space="0" w:color="auto"/>
              <w:left w:val="single" w:sz="4" w:space="0" w:color="auto"/>
              <w:bottom w:val="single" w:sz="4" w:space="0" w:color="auto"/>
              <w:right w:val="single" w:sz="4" w:space="0" w:color="auto"/>
            </w:tcBorders>
            <w:shd w:val="clear" w:color="auto" w:fill="FFC000"/>
          </w:tcPr>
          <w:p w14:paraId="08B39DC4" w14:textId="3C83FAED" w:rsidR="00133C37" w:rsidRDefault="00133C37" w:rsidP="00F839FF">
            <w:pPr>
              <w:pStyle w:val="a3"/>
              <w:ind w:leftChars="0" w:left="0"/>
              <w:jc w:val="center"/>
              <w:rPr>
                <w:rFonts w:ascii="Meiryo UI" w:eastAsia="Meiryo UI" w:hAnsi="Meiryo UI"/>
                <w:sz w:val="20"/>
                <w:szCs w:val="20"/>
              </w:rPr>
            </w:pPr>
            <w:r>
              <w:rPr>
                <w:rFonts w:ascii="Meiryo UI" w:eastAsia="Meiryo UI" w:hAnsi="Meiryo UI" w:hint="eastAsia"/>
                <w:sz w:val="20"/>
                <w:szCs w:val="20"/>
              </w:rPr>
              <w:t>問い合わせ先</w:t>
            </w:r>
          </w:p>
        </w:tc>
        <w:tc>
          <w:tcPr>
            <w:tcW w:w="1361" w:type="dxa"/>
            <w:tcBorders>
              <w:top w:val="single" w:sz="4" w:space="0" w:color="auto"/>
              <w:left w:val="single" w:sz="4" w:space="0" w:color="auto"/>
              <w:bottom w:val="single" w:sz="4" w:space="0" w:color="auto"/>
              <w:right w:val="single" w:sz="4" w:space="0" w:color="auto"/>
            </w:tcBorders>
            <w:shd w:val="clear" w:color="auto" w:fill="FFC000"/>
            <w:vAlign w:val="center"/>
          </w:tcPr>
          <w:p w14:paraId="6DB8300F" w14:textId="77777777" w:rsidR="00133C37" w:rsidRDefault="00133C37" w:rsidP="00F839FF">
            <w:pPr>
              <w:pStyle w:val="a3"/>
              <w:ind w:leftChars="0" w:left="0"/>
              <w:jc w:val="center"/>
              <w:rPr>
                <w:rFonts w:ascii="Meiryo UI" w:eastAsia="Meiryo UI" w:hAnsi="Meiryo UI"/>
                <w:sz w:val="20"/>
                <w:szCs w:val="20"/>
              </w:rPr>
            </w:pPr>
            <w:r>
              <w:rPr>
                <w:rFonts w:ascii="Meiryo UI" w:eastAsia="Meiryo UI" w:hAnsi="Meiryo UI" w:hint="eastAsia"/>
                <w:sz w:val="20"/>
                <w:szCs w:val="20"/>
              </w:rPr>
              <w:t>受付曜日</w:t>
            </w:r>
          </w:p>
        </w:tc>
        <w:tc>
          <w:tcPr>
            <w:tcW w:w="2370" w:type="dxa"/>
            <w:tcBorders>
              <w:top w:val="single" w:sz="4" w:space="0" w:color="auto"/>
              <w:left w:val="single" w:sz="4" w:space="0" w:color="auto"/>
              <w:bottom w:val="single" w:sz="4" w:space="0" w:color="auto"/>
              <w:right w:val="single" w:sz="4" w:space="0" w:color="auto"/>
            </w:tcBorders>
            <w:shd w:val="clear" w:color="auto" w:fill="FFC000"/>
          </w:tcPr>
          <w:p w14:paraId="4E1890B5" w14:textId="77777777" w:rsidR="00133C37" w:rsidRDefault="00133C37" w:rsidP="00F839FF">
            <w:pPr>
              <w:pStyle w:val="a3"/>
              <w:ind w:leftChars="0" w:left="0"/>
              <w:jc w:val="center"/>
              <w:rPr>
                <w:rFonts w:ascii="Meiryo UI" w:eastAsia="Meiryo UI" w:hAnsi="Meiryo UI"/>
                <w:sz w:val="20"/>
                <w:szCs w:val="20"/>
              </w:rPr>
            </w:pPr>
            <w:r>
              <w:rPr>
                <w:rFonts w:ascii="Meiryo UI" w:eastAsia="Meiryo UI" w:hAnsi="Meiryo UI" w:hint="eastAsia"/>
                <w:sz w:val="20"/>
                <w:szCs w:val="20"/>
              </w:rPr>
              <w:t>問い合わせ先</w:t>
            </w:r>
          </w:p>
        </w:tc>
      </w:tr>
      <w:tr w:rsidR="00133C37" w14:paraId="48052C78" w14:textId="77777777" w:rsidTr="00F839FF">
        <w:trPr>
          <w:trHeight w:val="386"/>
        </w:trPr>
        <w:tc>
          <w:tcPr>
            <w:tcW w:w="1536" w:type="dxa"/>
            <w:tcBorders>
              <w:top w:val="single" w:sz="4" w:space="0" w:color="auto"/>
              <w:left w:val="single" w:sz="4" w:space="0" w:color="auto"/>
              <w:bottom w:val="single" w:sz="4" w:space="0" w:color="auto"/>
              <w:right w:val="single" w:sz="4" w:space="0" w:color="auto"/>
            </w:tcBorders>
            <w:hideMark/>
          </w:tcPr>
          <w:p w14:paraId="49EAACE4" w14:textId="3176E210" w:rsidR="00133C37" w:rsidRDefault="00133C37" w:rsidP="00F839FF">
            <w:pPr>
              <w:pStyle w:val="a3"/>
              <w:ind w:leftChars="0" w:left="0"/>
              <w:jc w:val="left"/>
              <w:rPr>
                <w:rFonts w:ascii="Meiryo UI" w:eastAsia="Meiryo UI" w:hAnsi="Meiryo UI"/>
                <w:sz w:val="20"/>
                <w:szCs w:val="20"/>
              </w:rPr>
            </w:pPr>
            <w:r>
              <w:rPr>
                <w:rFonts w:ascii="Meiryo UI" w:eastAsia="Meiryo UI" w:hAnsi="Meiryo UI" w:hint="eastAsia"/>
                <w:sz w:val="20"/>
                <w:szCs w:val="20"/>
              </w:rPr>
              <w:t>9月</w:t>
            </w:r>
          </w:p>
        </w:tc>
        <w:tc>
          <w:tcPr>
            <w:tcW w:w="1361" w:type="dxa"/>
            <w:tcBorders>
              <w:top w:val="single" w:sz="4" w:space="0" w:color="auto"/>
              <w:left w:val="single" w:sz="4" w:space="0" w:color="auto"/>
              <w:bottom w:val="single" w:sz="4" w:space="0" w:color="auto"/>
              <w:right w:val="single" w:sz="4" w:space="0" w:color="auto"/>
            </w:tcBorders>
            <w:vAlign w:val="center"/>
            <w:hideMark/>
          </w:tcPr>
          <w:p w14:paraId="4AF791E6" w14:textId="654F5231" w:rsidR="00133C37" w:rsidRDefault="00133C37" w:rsidP="00F839FF">
            <w:pPr>
              <w:pStyle w:val="a3"/>
              <w:ind w:leftChars="0" w:left="0"/>
              <w:jc w:val="center"/>
              <w:rPr>
                <w:rFonts w:ascii="Meiryo UI" w:eastAsia="Meiryo UI" w:hAnsi="Meiryo UI"/>
                <w:sz w:val="20"/>
                <w:szCs w:val="20"/>
              </w:rPr>
            </w:pPr>
            <w:r>
              <w:rPr>
                <w:rFonts w:ascii="Meiryo UI" w:eastAsia="Meiryo UI" w:hAnsi="Meiryo UI" w:hint="eastAsia"/>
                <w:sz w:val="20"/>
                <w:szCs w:val="20"/>
              </w:rPr>
              <w:t>火</w:t>
            </w:r>
            <w:r w:rsidR="0014754D">
              <w:rPr>
                <w:rFonts w:ascii="Meiryo UI" w:eastAsia="Meiryo UI" w:hAnsi="Meiryo UI" w:hint="eastAsia"/>
                <w:sz w:val="20"/>
                <w:szCs w:val="20"/>
              </w:rPr>
              <w:t>（※</w:t>
            </w:r>
            <w:r w:rsidR="00C46C77">
              <w:rPr>
                <w:rFonts w:ascii="Meiryo UI" w:eastAsia="Meiryo UI" w:hAnsi="Meiryo UI" w:hint="eastAsia"/>
                <w:sz w:val="20"/>
                <w:szCs w:val="20"/>
              </w:rPr>
              <w:t>1</w:t>
            </w:r>
            <w:r w:rsidR="0014754D">
              <w:rPr>
                <w:rFonts w:ascii="Meiryo UI" w:eastAsia="Meiryo UI" w:hAnsi="Meiryo UI" w:hint="eastAsia"/>
                <w:sz w:val="20"/>
                <w:szCs w:val="20"/>
              </w:rPr>
              <w:t>）</w:t>
            </w:r>
          </w:p>
        </w:tc>
        <w:tc>
          <w:tcPr>
            <w:tcW w:w="2368" w:type="dxa"/>
            <w:vMerge w:val="restart"/>
            <w:tcBorders>
              <w:top w:val="single" w:sz="4" w:space="0" w:color="auto"/>
              <w:left w:val="single" w:sz="4" w:space="0" w:color="auto"/>
              <w:right w:val="single" w:sz="4" w:space="0" w:color="auto"/>
            </w:tcBorders>
            <w:vAlign w:val="center"/>
          </w:tcPr>
          <w:p w14:paraId="16A5140D" w14:textId="77777777" w:rsidR="00133C37" w:rsidRDefault="00133C37" w:rsidP="00F839FF">
            <w:pPr>
              <w:pStyle w:val="a3"/>
              <w:ind w:leftChars="0" w:left="0"/>
              <w:jc w:val="center"/>
              <w:rPr>
                <w:rFonts w:ascii="Meiryo UI" w:eastAsia="Meiryo UI" w:hAnsi="Meiryo UI"/>
                <w:sz w:val="20"/>
                <w:szCs w:val="20"/>
              </w:rPr>
            </w:pPr>
            <w:r w:rsidRPr="00F05323">
              <w:rPr>
                <w:rFonts w:ascii="Meiryo UI" w:eastAsia="Meiryo UI" w:hAnsi="Meiryo UI" w:hint="eastAsia"/>
                <w:sz w:val="20"/>
                <w:szCs w:val="20"/>
              </w:rPr>
              <w:t>大阪府巡回接種事務局</w:t>
            </w:r>
          </w:p>
          <w:p w14:paraId="55FEF4FD" w14:textId="796AA3FF" w:rsidR="00133C37" w:rsidRDefault="00133C37" w:rsidP="00F839FF">
            <w:pPr>
              <w:pStyle w:val="a3"/>
              <w:ind w:leftChars="0" w:left="0"/>
              <w:jc w:val="center"/>
              <w:rPr>
                <w:rFonts w:ascii="Meiryo UI" w:eastAsia="Meiryo UI" w:hAnsi="Meiryo UI"/>
                <w:sz w:val="20"/>
                <w:szCs w:val="20"/>
              </w:rPr>
            </w:pPr>
            <w:r w:rsidRPr="00F05323">
              <w:rPr>
                <w:rFonts w:ascii="Meiryo UI" w:eastAsia="Meiryo UI" w:hAnsi="Meiryo UI"/>
                <w:sz w:val="20"/>
                <w:szCs w:val="20"/>
              </w:rPr>
              <w:t>072-247-5260</w:t>
            </w:r>
          </w:p>
        </w:tc>
        <w:tc>
          <w:tcPr>
            <w:tcW w:w="1361" w:type="dxa"/>
            <w:vMerge w:val="restart"/>
            <w:tcBorders>
              <w:top w:val="single" w:sz="4" w:space="0" w:color="auto"/>
              <w:left w:val="single" w:sz="4" w:space="0" w:color="auto"/>
              <w:bottom w:val="single" w:sz="4" w:space="0" w:color="auto"/>
              <w:right w:val="single" w:sz="4" w:space="0" w:color="auto"/>
            </w:tcBorders>
            <w:vAlign w:val="center"/>
            <w:hideMark/>
          </w:tcPr>
          <w:p w14:paraId="31096594" w14:textId="77777777" w:rsidR="00133C37" w:rsidRDefault="00133C37" w:rsidP="00F839FF">
            <w:pPr>
              <w:pStyle w:val="a3"/>
              <w:ind w:leftChars="0" w:left="0"/>
              <w:jc w:val="center"/>
              <w:rPr>
                <w:rFonts w:ascii="Meiryo UI" w:eastAsia="Meiryo UI" w:hAnsi="Meiryo UI"/>
                <w:b/>
                <w:sz w:val="20"/>
                <w:szCs w:val="20"/>
              </w:rPr>
            </w:pPr>
            <w:r>
              <w:rPr>
                <w:rFonts w:ascii="Meiryo UI" w:eastAsia="Meiryo UI" w:hAnsi="Meiryo UI" w:hint="eastAsia"/>
                <w:sz w:val="20"/>
                <w:szCs w:val="20"/>
              </w:rPr>
              <w:t>月・水・金</w:t>
            </w:r>
          </w:p>
        </w:tc>
        <w:tc>
          <w:tcPr>
            <w:tcW w:w="2370" w:type="dxa"/>
            <w:vMerge w:val="restart"/>
            <w:tcBorders>
              <w:top w:val="single" w:sz="4" w:space="0" w:color="auto"/>
              <w:left w:val="single" w:sz="4" w:space="0" w:color="auto"/>
              <w:right w:val="single" w:sz="4" w:space="0" w:color="auto"/>
            </w:tcBorders>
          </w:tcPr>
          <w:p w14:paraId="508AA62C" w14:textId="77777777" w:rsidR="00133C37" w:rsidRDefault="00133C37" w:rsidP="00F839FF">
            <w:pPr>
              <w:pStyle w:val="a3"/>
              <w:ind w:leftChars="0" w:left="0"/>
              <w:jc w:val="center"/>
              <w:rPr>
                <w:rFonts w:ascii="Meiryo UI" w:eastAsia="Meiryo UI" w:hAnsi="Meiryo UI"/>
                <w:sz w:val="20"/>
                <w:szCs w:val="20"/>
              </w:rPr>
            </w:pPr>
            <w:r w:rsidRPr="00F05323">
              <w:rPr>
                <w:rFonts w:ascii="Meiryo UI" w:eastAsia="Meiryo UI" w:hAnsi="Meiryo UI" w:hint="eastAsia"/>
                <w:sz w:val="20"/>
                <w:szCs w:val="20"/>
              </w:rPr>
              <w:t>接種券代行申請センター</w:t>
            </w:r>
          </w:p>
          <w:p w14:paraId="7215C3CB" w14:textId="77777777" w:rsidR="00133C37" w:rsidRDefault="00133C37" w:rsidP="00F839FF">
            <w:pPr>
              <w:pStyle w:val="a3"/>
              <w:ind w:leftChars="0" w:left="0"/>
              <w:jc w:val="center"/>
              <w:rPr>
                <w:rFonts w:ascii="Meiryo UI" w:eastAsia="Meiryo UI" w:hAnsi="Meiryo UI"/>
                <w:sz w:val="20"/>
                <w:szCs w:val="20"/>
              </w:rPr>
            </w:pPr>
            <w:r w:rsidRPr="00F05323">
              <w:rPr>
                <w:rFonts w:ascii="Meiryo UI" w:eastAsia="Meiryo UI" w:hAnsi="Meiryo UI"/>
                <w:sz w:val="20"/>
                <w:szCs w:val="20"/>
              </w:rPr>
              <w:t>06-7777-0620</w:t>
            </w:r>
          </w:p>
        </w:tc>
      </w:tr>
      <w:tr w:rsidR="00133C37" w14:paraId="7310168B" w14:textId="77777777" w:rsidTr="00F839FF">
        <w:trPr>
          <w:trHeight w:val="386"/>
        </w:trPr>
        <w:tc>
          <w:tcPr>
            <w:tcW w:w="1536" w:type="dxa"/>
            <w:tcBorders>
              <w:top w:val="single" w:sz="4" w:space="0" w:color="auto"/>
              <w:left w:val="single" w:sz="4" w:space="0" w:color="auto"/>
              <w:bottom w:val="single" w:sz="4" w:space="0" w:color="auto"/>
              <w:right w:val="single" w:sz="4" w:space="0" w:color="auto"/>
            </w:tcBorders>
            <w:hideMark/>
          </w:tcPr>
          <w:p w14:paraId="0987DCD3" w14:textId="77777777" w:rsidR="00133C37" w:rsidRDefault="00133C37" w:rsidP="00F839FF">
            <w:pPr>
              <w:pStyle w:val="a3"/>
              <w:ind w:leftChars="0" w:left="0"/>
              <w:jc w:val="left"/>
              <w:rPr>
                <w:rFonts w:ascii="Meiryo UI" w:eastAsia="Meiryo UI" w:hAnsi="Meiryo UI"/>
                <w:sz w:val="20"/>
              </w:rPr>
            </w:pPr>
            <w:r>
              <w:rPr>
                <w:rFonts w:ascii="Meiryo UI" w:eastAsia="Meiryo UI" w:hAnsi="Meiryo UI" w:hint="eastAsia"/>
                <w:sz w:val="20"/>
              </w:rPr>
              <w:t>10月～12月</w:t>
            </w:r>
          </w:p>
        </w:tc>
        <w:tc>
          <w:tcPr>
            <w:tcW w:w="1361" w:type="dxa"/>
            <w:tcBorders>
              <w:top w:val="single" w:sz="4" w:space="0" w:color="auto"/>
              <w:left w:val="single" w:sz="4" w:space="0" w:color="auto"/>
              <w:bottom w:val="single" w:sz="4" w:space="0" w:color="auto"/>
              <w:right w:val="single" w:sz="4" w:space="0" w:color="auto"/>
            </w:tcBorders>
            <w:vAlign w:val="center"/>
            <w:hideMark/>
          </w:tcPr>
          <w:p w14:paraId="3C2F4D57" w14:textId="77777777" w:rsidR="00133C37" w:rsidRDefault="00133C37" w:rsidP="00F839FF">
            <w:pPr>
              <w:pStyle w:val="a3"/>
              <w:ind w:leftChars="0" w:left="0"/>
              <w:jc w:val="center"/>
              <w:rPr>
                <w:rFonts w:ascii="Meiryo UI" w:eastAsia="Meiryo UI" w:hAnsi="Meiryo UI"/>
                <w:sz w:val="20"/>
                <w:szCs w:val="20"/>
              </w:rPr>
            </w:pPr>
            <w:r>
              <w:rPr>
                <w:rFonts w:ascii="Meiryo UI" w:eastAsia="Meiryo UI" w:hAnsi="Meiryo UI" w:hint="eastAsia"/>
                <w:sz w:val="20"/>
              </w:rPr>
              <w:t>月・水・金</w:t>
            </w:r>
          </w:p>
        </w:tc>
        <w:tc>
          <w:tcPr>
            <w:tcW w:w="2368" w:type="dxa"/>
            <w:vMerge/>
            <w:tcBorders>
              <w:left w:val="single" w:sz="4" w:space="0" w:color="auto"/>
              <w:right w:val="single" w:sz="4" w:space="0" w:color="auto"/>
            </w:tcBorders>
          </w:tcPr>
          <w:p w14:paraId="7DB6CF67" w14:textId="77777777" w:rsidR="00133C37" w:rsidRDefault="00133C37" w:rsidP="00F839FF">
            <w:pPr>
              <w:widowControl/>
              <w:spacing w:beforeAutospacing="1" w:afterAutospacing="1"/>
              <w:jc w:val="left"/>
              <w:rPr>
                <w:rFonts w:ascii="Meiryo UI" w:eastAsia="Meiryo UI" w:hAnsi="Meiryo UI"/>
                <w:b/>
                <w:sz w:val="20"/>
                <w:szCs w:val="20"/>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693FA996" w14:textId="77777777" w:rsidR="00133C37" w:rsidRDefault="00133C37" w:rsidP="00F839FF">
            <w:pPr>
              <w:widowControl/>
              <w:spacing w:beforeAutospacing="1" w:afterAutospacing="1"/>
              <w:jc w:val="left"/>
              <w:rPr>
                <w:rFonts w:ascii="Meiryo UI" w:eastAsia="Meiryo UI" w:hAnsi="Meiryo UI"/>
                <w:b/>
                <w:sz w:val="20"/>
                <w:szCs w:val="20"/>
              </w:rPr>
            </w:pPr>
          </w:p>
        </w:tc>
        <w:tc>
          <w:tcPr>
            <w:tcW w:w="2370" w:type="dxa"/>
            <w:vMerge/>
            <w:tcBorders>
              <w:left w:val="single" w:sz="4" w:space="0" w:color="auto"/>
              <w:bottom w:val="single" w:sz="4" w:space="0" w:color="auto"/>
              <w:right w:val="single" w:sz="4" w:space="0" w:color="auto"/>
            </w:tcBorders>
          </w:tcPr>
          <w:p w14:paraId="4A59D368" w14:textId="77777777" w:rsidR="00133C37" w:rsidRDefault="00133C37" w:rsidP="00F839FF">
            <w:pPr>
              <w:widowControl/>
              <w:spacing w:beforeAutospacing="1" w:afterAutospacing="1"/>
              <w:jc w:val="left"/>
              <w:rPr>
                <w:rFonts w:ascii="Meiryo UI" w:eastAsia="Meiryo UI" w:hAnsi="Meiryo UI"/>
                <w:b/>
                <w:sz w:val="20"/>
                <w:szCs w:val="20"/>
              </w:rPr>
            </w:pPr>
          </w:p>
        </w:tc>
      </w:tr>
      <w:tr w:rsidR="009F35FC" w14:paraId="7AED8522" w14:textId="77777777" w:rsidTr="00885AF4">
        <w:trPr>
          <w:trHeight w:val="386"/>
        </w:trPr>
        <w:tc>
          <w:tcPr>
            <w:tcW w:w="1536" w:type="dxa"/>
            <w:tcBorders>
              <w:top w:val="single" w:sz="4" w:space="0" w:color="auto"/>
              <w:left w:val="single" w:sz="4" w:space="0" w:color="auto"/>
              <w:bottom w:val="single" w:sz="4" w:space="0" w:color="auto"/>
              <w:right w:val="single" w:sz="4" w:space="0" w:color="auto"/>
            </w:tcBorders>
            <w:hideMark/>
          </w:tcPr>
          <w:p w14:paraId="4B3DC390" w14:textId="77777777" w:rsidR="009F35FC" w:rsidRDefault="009F35FC" w:rsidP="00F839FF">
            <w:pPr>
              <w:pStyle w:val="a3"/>
              <w:ind w:leftChars="0" w:left="0"/>
              <w:jc w:val="left"/>
              <w:rPr>
                <w:rFonts w:ascii="Meiryo UI" w:eastAsia="Meiryo UI" w:hAnsi="Meiryo UI"/>
                <w:sz w:val="20"/>
              </w:rPr>
            </w:pPr>
            <w:r>
              <w:rPr>
                <w:rFonts w:ascii="Meiryo UI" w:eastAsia="Meiryo UI" w:hAnsi="Meiryo UI" w:hint="eastAsia"/>
                <w:sz w:val="20"/>
              </w:rPr>
              <w:t>1月～3月</w:t>
            </w:r>
          </w:p>
        </w:tc>
        <w:tc>
          <w:tcPr>
            <w:tcW w:w="1361" w:type="dxa"/>
            <w:tcBorders>
              <w:top w:val="single" w:sz="4" w:space="0" w:color="auto"/>
              <w:left w:val="single" w:sz="4" w:space="0" w:color="auto"/>
              <w:bottom w:val="single" w:sz="4" w:space="0" w:color="auto"/>
              <w:right w:val="single" w:sz="4" w:space="0" w:color="auto"/>
            </w:tcBorders>
            <w:vAlign w:val="center"/>
            <w:hideMark/>
          </w:tcPr>
          <w:p w14:paraId="1B8448E7" w14:textId="77777777" w:rsidR="009F35FC" w:rsidRDefault="009F35FC" w:rsidP="00F839FF">
            <w:pPr>
              <w:pStyle w:val="a3"/>
              <w:ind w:leftChars="0" w:left="0"/>
              <w:jc w:val="center"/>
              <w:rPr>
                <w:rFonts w:ascii="Meiryo UI" w:eastAsia="Meiryo UI" w:hAnsi="Meiryo UI"/>
                <w:sz w:val="20"/>
              </w:rPr>
            </w:pPr>
            <w:r>
              <w:rPr>
                <w:rFonts w:ascii="Meiryo UI" w:eastAsia="Meiryo UI" w:hAnsi="Meiryo UI" w:hint="eastAsia"/>
                <w:sz w:val="20"/>
              </w:rPr>
              <w:t>火・金</w:t>
            </w:r>
          </w:p>
        </w:tc>
        <w:tc>
          <w:tcPr>
            <w:tcW w:w="2368" w:type="dxa"/>
            <w:vMerge/>
            <w:tcBorders>
              <w:left w:val="single" w:sz="4" w:space="0" w:color="auto"/>
              <w:bottom w:val="single" w:sz="4" w:space="0" w:color="auto"/>
              <w:right w:val="single" w:sz="4" w:space="0" w:color="auto"/>
            </w:tcBorders>
          </w:tcPr>
          <w:p w14:paraId="3CED7460" w14:textId="77777777" w:rsidR="009F35FC" w:rsidRDefault="009F35FC" w:rsidP="00F839FF">
            <w:pPr>
              <w:pStyle w:val="a3"/>
              <w:ind w:leftChars="0" w:left="0"/>
              <w:jc w:val="center"/>
              <w:rPr>
                <w:rFonts w:ascii="Meiryo UI" w:eastAsia="Meiryo UI" w:hAnsi="Meiryo UI"/>
                <w:sz w:val="20"/>
              </w:rPr>
            </w:pPr>
          </w:p>
        </w:tc>
        <w:tc>
          <w:tcPr>
            <w:tcW w:w="3731" w:type="dxa"/>
            <w:gridSpan w:val="2"/>
            <w:tcBorders>
              <w:top w:val="single" w:sz="4" w:space="0" w:color="auto"/>
              <w:left w:val="single" w:sz="4" w:space="0" w:color="auto"/>
              <w:bottom w:val="single" w:sz="4" w:space="0" w:color="auto"/>
              <w:right w:val="single" w:sz="4" w:space="0" w:color="auto"/>
            </w:tcBorders>
            <w:hideMark/>
          </w:tcPr>
          <w:p w14:paraId="2DD5B780" w14:textId="6D5520BF" w:rsidR="009F35FC" w:rsidRDefault="009F35FC" w:rsidP="009F35FC">
            <w:pPr>
              <w:pStyle w:val="a3"/>
              <w:ind w:leftChars="0" w:left="0"/>
              <w:jc w:val="center"/>
              <w:rPr>
                <w:rFonts w:ascii="Meiryo UI" w:eastAsia="Meiryo UI" w:hAnsi="Meiryo UI"/>
                <w:sz w:val="20"/>
              </w:rPr>
            </w:pPr>
            <w:r>
              <w:rPr>
                <w:rFonts w:ascii="Meiryo UI" w:eastAsia="Meiryo UI" w:hAnsi="Meiryo UI" w:hint="eastAsia"/>
                <w:sz w:val="20"/>
              </w:rPr>
              <w:t>実施なし</w:t>
            </w:r>
            <w:r w:rsidR="00C46C77">
              <w:rPr>
                <w:rFonts w:ascii="Meiryo UI" w:eastAsia="Meiryo UI" w:hAnsi="Meiryo UI" w:hint="eastAsia"/>
                <w:sz w:val="20"/>
              </w:rPr>
              <w:t>（※2）</w:t>
            </w:r>
          </w:p>
        </w:tc>
      </w:tr>
    </w:tbl>
    <w:p w14:paraId="793D2052" w14:textId="43F0885F" w:rsidR="00161CB2" w:rsidRPr="00C46C77" w:rsidRDefault="00C46C77" w:rsidP="00C46C77">
      <w:pPr>
        <w:spacing w:line="300" w:lineRule="exact"/>
        <w:rPr>
          <w:rFonts w:ascii="Meiryo UI" w:eastAsia="Meiryo UI" w:hAnsi="Meiryo UI"/>
        </w:rPr>
      </w:pPr>
      <w:r>
        <w:rPr>
          <w:rFonts w:ascii="Meiryo UI" w:eastAsia="Meiryo UI" w:hAnsi="Meiryo UI" w:hint="eastAsia"/>
        </w:rPr>
        <w:t xml:space="preserve">※1　</w:t>
      </w:r>
      <w:r w:rsidR="00161CB2" w:rsidRPr="00C46C77">
        <w:rPr>
          <w:rFonts w:ascii="Meiryo UI" w:eastAsia="Meiryo UI" w:hAnsi="Meiryo UI" w:hint="eastAsia"/>
        </w:rPr>
        <w:t>9月5日・12日・19日の巡回接種は、XBB1.5ではなく、BA4.5対応型のワクチンを使用します。</w:t>
      </w:r>
    </w:p>
    <w:p w14:paraId="390DEBCA" w14:textId="1A4940CD" w:rsidR="00161CB2" w:rsidRPr="00C46C77" w:rsidRDefault="00161CB2" w:rsidP="00C46C77">
      <w:pPr>
        <w:spacing w:line="300" w:lineRule="exact"/>
        <w:ind w:firstLineChars="200" w:firstLine="419"/>
        <w:rPr>
          <w:rFonts w:ascii="Meiryo UI" w:eastAsia="Meiryo UI" w:hAnsi="Meiryo UI"/>
        </w:rPr>
      </w:pPr>
      <w:r w:rsidRPr="00C46C77">
        <w:rPr>
          <w:rFonts w:ascii="Meiryo UI" w:eastAsia="Meiryo UI" w:hAnsi="Meiryo UI" w:hint="eastAsia"/>
        </w:rPr>
        <w:t>また、</w:t>
      </w:r>
      <w:r w:rsidRPr="00C46C77">
        <w:rPr>
          <w:rFonts w:ascii="Meiryo UI" w:eastAsia="Meiryo UI" w:hAnsi="Meiryo UI"/>
        </w:rPr>
        <w:t>9</w:t>
      </w:r>
      <w:r w:rsidRPr="00C46C77">
        <w:rPr>
          <w:rFonts w:ascii="Meiryo UI" w:eastAsia="Meiryo UI" w:hAnsi="Meiryo UI" w:hint="eastAsia"/>
        </w:rPr>
        <w:t>月26</w:t>
      </w:r>
      <w:r w:rsidR="009F35FC" w:rsidRPr="00C46C77">
        <w:rPr>
          <w:rFonts w:ascii="Meiryo UI" w:eastAsia="Meiryo UI" w:hAnsi="Meiryo UI" w:hint="eastAsia"/>
        </w:rPr>
        <w:t>日は巡回接種を実施しません。</w:t>
      </w:r>
    </w:p>
    <w:p w14:paraId="0747ABBA" w14:textId="5EA7A5ED" w:rsidR="009F35FC" w:rsidRPr="009F35FC" w:rsidRDefault="009F35FC" w:rsidP="009F35FC">
      <w:pPr>
        <w:spacing w:line="300" w:lineRule="exact"/>
        <w:rPr>
          <w:rFonts w:ascii="Meiryo UI" w:eastAsia="Meiryo UI" w:hAnsi="Meiryo UI"/>
        </w:rPr>
      </w:pPr>
      <w:r>
        <w:rPr>
          <w:rFonts w:ascii="Meiryo UI" w:eastAsia="Meiryo UI" w:hAnsi="Meiryo UI" w:hint="eastAsia"/>
        </w:rPr>
        <w:t>※</w:t>
      </w:r>
      <w:r w:rsidR="00C46C77">
        <w:rPr>
          <w:rFonts w:ascii="Meiryo UI" w:eastAsia="Meiryo UI" w:hAnsi="Meiryo UI" w:hint="eastAsia"/>
        </w:rPr>
        <w:t xml:space="preserve">2　</w:t>
      </w:r>
      <w:r>
        <w:rPr>
          <w:rFonts w:ascii="Meiryo UI" w:eastAsia="Meiryo UI" w:hAnsi="Meiryo UI" w:hint="eastAsia"/>
        </w:rPr>
        <w:t>代行手配は令和５年12月をもって終了します。</w:t>
      </w:r>
    </w:p>
    <w:p w14:paraId="3BCAD4B5" w14:textId="249B925A" w:rsidR="00133C37" w:rsidRPr="00C46C77" w:rsidRDefault="00133C37" w:rsidP="00133C37">
      <w:pPr>
        <w:ind w:firstLineChars="100" w:firstLine="220"/>
        <w:rPr>
          <w:rFonts w:ascii="Meiryo UI" w:eastAsia="Meiryo UI" w:hAnsi="Meiryo UI"/>
          <w:sz w:val="22"/>
        </w:rPr>
      </w:pPr>
    </w:p>
    <w:p w14:paraId="6F4F08E8" w14:textId="4F94D9B8" w:rsidR="00133C37" w:rsidRDefault="00133C37" w:rsidP="00133C37">
      <w:pPr>
        <w:ind w:firstLineChars="100" w:firstLine="220"/>
        <w:rPr>
          <w:rFonts w:ascii="Meiryo UI" w:eastAsia="Meiryo UI" w:hAnsi="Meiryo UI"/>
          <w:sz w:val="22"/>
        </w:rPr>
      </w:pPr>
      <w:r>
        <w:rPr>
          <w:rFonts w:ascii="Meiryo UI" w:eastAsia="Meiryo UI" w:hAnsi="Meiryo UI" w:hint="eastAsia"/>
          <w:sz w:val="22"/>
        </w:rPr>
        <w:t>（参考）大阪府高齢者施設等向け新型コロナウイルスワクチン特設サイト</w:t>
      </w:r>
    </w:p>
    <w:p w14:paraId="46158E5D" w14:textId="74AC32D1" w:rsidR="00133C37" w:rsidRDefault="00133C37" w:rsidP="00133C37">
      <w:pPr>
        <w:rPr>
          <w:rFonts w:ascii="Meiryo UI" w:eastAsia="Meiryo UI" w:hAnsi="Meiryo UI"/>
          <w:sz w:val="22"/>
        </w:rPr>
      </w:pPr>
      <w:r w:rsidRPr="00B83BFD">
        <w:rPr>
          <w:rFonts w:ascii="Meiryo UI" w:eastAsia="Meiryo UI" w:hAnsi="Meiryo UI" w:hint="eastAsia"/>
          <w:sz w:val="22"/>
        </w:rPr>
        <w:t xml:space="preserve">　</w:t>
      </w:r>
      <w:r>
        <w:rPr>
          <w:rFonts w:ascii="Meiryo UI" w:eastAsia="Meiryo UI" w:hAnsi="Meiryo UI" w:hint="eastAsia"/>
          <w:sz w:val="22"/>
        </w:rPr>
        <w:t xml:space="preserve">　</w:t>
      </w:r>
      <w:hyperlink r:id="rId8" w:history="1">
        <w:r w:rsidRPr="003E5635">
          <w:rPr>
            <w:rStyle w:val="af0"/>
            <w:rFonts w:ascii="Meiryo UI" w:eastAsia="Meiryo UI" w:hAnsi="Meiryo UI"/>
            <w:sz w:val="22"/>
          </w:rPr>
          <w:t>https://www.pref.osaka.lg.jp/kansensho/vaccine/koureisyashisetsu4th.html</w:t>
        </w:r>
      </w:hyperlink>
    </w:p>
    <w:p w14:paraId="440356C8" w14:textId="1ABD7CE5" w:rsidR="00133C37" w:rsidRPr="006B0C3A" w:rsidRDefault="009F35FC" w:rsidP="00133C37">
      <w:pPr>
        <w:widowControl/>
        <w:jc w:val="left"/>
        <w:rPr>
          <w:rFonts w:ascii="Meiryo UI" w:eastAsia="Meiryo UI" w:hAnsi="Meiryo UI"/>
          <w:sz w:val="18"/>
        </w:rPr>
      </w:pPr>
      <w:r w:rsidRPr="00B83BFD">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4F251E0F" wp14:editId="0D3B32B2">
                <wp:simplePos x="0" y="0"/>
                <wp:positionH relativeFrom="margin">
                  <wp:posOffset>2113280</wp:posOffset>
                </wp:positionH>
                <wp:positionV relativeFrom="margin">
                  <wp:posOffset>8544387</wp:posOffset>
                </wp:positionV>
                <wp:extent cx="3752850" cy="8001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752850" cy="800100"/>
                        </a:xfrm>
                        <a:prstGeom prst="rect">
                          <a:avLst/>
                        </a:prstGeom>
                        <a:solidFill>
                          <a:sysClr val="window" lastClr="FFFFFF"/>
                        </a:solidFill>
                        <a:ln w="6350">
                          <a:solidFill>
                            <a:prstClr val="black"/>
                          </a:solidFill>
                        </a:ln>
                      </wps:spPr>
                      <wps:txbx>
                        <w:txbxContent>
                          <w:p w14:paraId="5392B9E4" w14:textId="77777777" w:rsidR="00133C37" w:rsidRPr="0088750E" w:rsidRDefault="00133C37" w:rsidP="00133C37">
                            <w:pPr>
                              <w:adjustRightInd w:val="0"/>
                              <w:snapToGrid w:val="0"/>
                              <w:spacing w:line="260" w:lineRule="exact"/>
                              <w:rPr>
                                <w:rFonts w:ascii="Meiryo UI" w:eastAsia="Meiryo UI" w:hAnsi="Meiryo UI"/>
                              </w:rPr>
                            </w:pPr>
                            <w:r w:rsidRPr="00677492">
                              <w:rPr>
                                <w:rFonts w:ascii="Meiryo UI" w:eastAsia="Meiryo UI" w:hAnsi="Meiryo UI"/>
                                <w:spacing w:val="11"/>
                                <w:kern w:val="0"/>
                                <w:fitText w:val="798" w:id="-1510184192"/>
                              </w:rPr>
                              <w:t>担</w:t>
                            </w:r>
                            <w:r w:rsidRPr="00677492">
                              <w:rPr>
                                <w:rFonts w:ascii="Meiryo UI" w:eastAsia="Meiryo UI" w:hAnsi="Meiryo UI" w:hint="eastAsia"/>
                                <w:spacing w:val="11"/>
                                <w:kern w:val="0"/>
                                <w:fitText w:val="798" w:id="-1510184192"/>
                              </w:rPr>
                              <w:t xml:space="preserve"> </w:t>
                            </w:r>
                            <w:r w:rsidRPr="00677492">
                              <w:rPr>
                                <w:rFonts w:ascii="Meiryo UI" w:eastAsia="Meiryo UI" w:hAnsi="Meiryo UI"/>
                                <w:spacing w:val="11"/>
                                <w:kern w:val="0"/>
                                <w:fitText w:val="798" w:id="-1510184192"/>
                              </w:rPr>
                              <w:t>当</w:t>
                            </w:r>
                            <w:r w:rsidRPr="00677492">
                              <w:rPr>
                                <w:rFonts w:ascii="Meiryo UI" w:eastAsia="Meiryo UI" w:hAnsi="Meiryo UI" w:hint="eastAsia"/>
                                <w:spacing w:val="-3"/>
                                <w:kern w:val="0"/>
                                <w:fitText w:val="798" w:id="-1510184192"/>
                              </w:rPr>
                              <w:t>：</w:t>
                            </w:r>
                            <w:r>
                              <w:rPr>
                                <w:rFonts w:ascii="Meiryo UI" w:eastAsia="Meiryo UI" w:hAnsi="Meiryo UI"/>
                              </w:rPr>
                              <w:tab/>
                            </w:r>
                            <w:r w:rsidRPr="0088750E">
                              <w:rPr>
                                <w:rFonts w:ascii="Meiryo UI" w:eastAsia="Meiryo UI" w:hAnsi="Meiryo UI"/>
                              </w:rPr>
                              <w:t>大阪府健康医療部</w:t>
                            </w:r>
                            <w:r>
                              <w:rPr>
                                <w:rFonts w:ascii="Meiryo UI" w:eastAsia="Meiryo UI" w:hAnsi="Meiryo UI" w:hint="eastAsia"/>
                              </w:rPr>
                              <w:t>保健医療室感染症</w:t>
                            </w:r>
                            <w:r>
                              <w:rPr>
                                <w:rFonts w:ascii="Meiryo UI" w:eastAsia="Meiryo UI" w:hAnsi="Meiryo UI"/>
                              </w:rPr>
                              <w:t>対策支援</w:t>
                            </w:r>
                            <w:r w:rsidRPr="0088750E">
                              <w:rPr>
                                <w:rFonts w:ascii="Meiryo UI" w:eastAsia="Meiryo UI" w:hAnsi="Meiryo UI" w:hint="eastAsia"/>
                              </w:rPr>
                              <w:t>課</w:t>
                            </w:r>
                          </w:p>
                          <w:p w14:paraId="3EF2353F" w14:textId="77777777" w:rsidR="00133C37" w:rsidRPr="0088750E" w:rsidRDefault="00133C37" w:rsidP="00133C37">
                            <w:pPr>
                              <w:adjustRightInd w:val="0"/>
                              <w:snapToGrid w:val="0"/>
                              <w:spacing w:line="260" w:lineRule="exact"/>
                              <w:jc w:val="left"/>
                              <w:rPr>
                                <w:rFonts w:ascii="Meiryo UI" w:eastAsia="Meiryo UI" w:hAnsi="Meiryo UI"/>
                              </w:rPr>
                            </w:pPr>
                            <w:r>
                              <w:rPr>
                                <w:rFonts w:ascii="Meiryo UI" w:eastAsia="Meiryo UI" w:hAnsi="Meiryo UI" w:hint="eastAsia"/>
                              </w:rPr>
                              <w:tab/>
                              <w:t>ワクチン接種</w:t>
                            </w:r>
                            <w:r w:rsidRPr="0088750E">
                              <w:rPr>
                                <w:rFonts w:ascii="Meiryo UI" w:eastAsia="Meiryo UI" w:hAnsi="Meiryo UI"/>
                              </w:rPr>
                              <w:t>支援グループ</w:t>
                            </w:r>
                            <w:r w:rsidRPr="0088750E">
                              <w:rPr>
                                <w:rFonts w:ascii="Meiryo UI" w:eastAsia="Meiryo UI" w:hAnsi="Meiryo UI" w:hint="eastAsia"/>
                              </w:rPr>
                              <w:t xml:space="preserve">　</w:t>
                            </w:r>
                            <w:r w:rsidRPr="0088750E">
                              <w:rPr>
                                <w:rFonts w:ascii="Meiryo UI" w:eastAsia="Meiryo UI" w:hAnsi="Meiryo UI"/>
                              </w:rPr>
                              <w:t>工藤</w:t>
                            </w:r>
                            <w:r w:rsidRPr="0088750E">
                              <w:rPr>
                                <w:rFonts w:ascii="Meiryo UI" w:eastAsia="Meiryo UI" w:hAnsi="Meiryo UI" w:hint="eastAsia"/>
                              </w:rPr>
                              <w:t>・</w:t>
                            </w:r>
                            <w:r>
                              <w:rPr>
                                <w:rFonts w:ascii="Meiryo UI" w:eastAsia="Meiryo UI" w:hAnsi="Meiryo UI" w:hint="eastAsia"/>
                              </w:rPr>
                              <w:t>横田</w:t>
                            </w:r>
                          </w:p>
                          <w:p w14:paraId="6CF18E6C" w14:textId="77777777" w:rsidR="00133C37" w:rsidRPr="0088750E" w:rsidRDefault="00133C37" w:rsidP="00133C37">
                            <w:pPr>
                              <w:adjustRightInd w:val="0"/>
                              <w:snapToGrid w:val="0"/>
                              <w:spacing w:line="260" w:lineRule="exact"/>
                              <w:jc w:val="left"/>
                              <w:rPr>
                                <w:rFonts w:ascii="Meiryo UI" w:eastAsia="Meiryo UI" w:hAnsi="Meiryo UI"/>
                              </w:rPr>
                            </w:pPr>
                            <w:r w:rsidRPr="00677492">
                              <w:rPr>
                                <w:rFonts w:ascii="Meiryo UI" w:eastAsia="Meiryo UI" w:hAnsi="Meiryo UI" w:hint="eastAsia"/>
                                <w:spacing w:val="11"/>
                                <w:kern w:val="0"/>
                                <w:fitText w:val="798" w:id="-1510184191"/>
                              </w:rPr>
                              <w:t>電 話</w:t>
                            </w:r>
                            <w:r w:rsidRPr="00677492">
                              <w:rPr>
                                <w:rFonts w:ascii="Meiryo UI" w:eastAsia="Meiryo UI" w:hAnsi="Meiryo UI"/>
                                <w:spacing w:val="-3"/>
                                <w:kern w:val="0"/>
                                <w:fitText w:val="798" w:id="-1510184191"/>
                              </w:rPr>
                              <w:t>：</w:t>
                            </w:r>
                            <w:r>
                              <w:rPr>
                                <w:rFonts w:ascii="Meiryo UI" w:eastAsia="Meiryo UI" w:hAnsi="Meiryo UI"/>
                                <w:kern w:val="0"/>
                              </w:rPr>
                              <w:tab/>
                            </w:r>
                            <w:r w:rsidRPr="0088750E">
                              <w:rPr>
                                <w:rFonts w:ascii="Meiryo UI" w:eastAsia="Meiryo UI" w:hAnsi="Meiryo UI"/>
                              </w:rPr>
                              <w:t>06</w:t>
                            </w:r>
                            <w:r w:rsidRPr="0088750E">
                              <w:rPr>
                                <w:rFonts w:ascii="Meiryo UI" w:eastAsia="Meiryo UI" w:hAnsi="Meiryo UI" w:hint="eastAsia"/>
                              </w:rPr>
                              <w:t>-</w:t>
                            </w:r>
                            <w:r w:rsidRPr="0088750E">
                              <w:rPr>
                                <w:rFonts w:ascii="Meiryo UI" w:eastAsia="Meiryo UI" w:hAnsi="Meiryo UI"/>
                              </w:rPr>
                              <w:t>4397-3542</w:t>
                            </w:r>
                          </w:p>
                          <w:p w14:paraId="09F1AB97" w14:textId="77777777" w:rsidR="00133C37" w:rsidRPr="0088750E" w:rsidRDefault="00133C37" w:rsidP="00133C37">
                            <w:pPr>
                              <w:spacing w:line="260" w:lineRule="exact"/>
                              <w:rPr>
                                <w:rFonts w:ascii="Meiryo UI" w:eastAsia="Meiryo UI" w:hAnsi="Meiryo UI"/>
                              </w:rPr>
                            </w:pPr>
                            <w:r w:rsidRPr="00990574">
                              <w:rPr>
                                <w:rFonts w:ascii="Meiryo UI" w:eastAsia="Meiryo UI" w:hAnsi="Meiryo UI"/>
                                <w:spacing w:val="46"/>
                                <w:kern w:val="0"/>
                                <w:fitText w:val="798" w:id="-1510184190"/>
                              </w:rPr>
                              <w:t>Mail</w:t>
                            </w:r>
                            <w:r w:rsidRPr="00990574">
                              <w:rPr>
                                <w:rFonts w:ascii="Meiryo UI" w:eastAsia="Meiryo UI" w:hAnsi="Meiryo UI" w:hint="eastAsia"/>
                                <w:spacing w:val="2"/>
                                <w:fitText w:val="798" w:id="-1510184190"/>
                              </w:rPr>
                              <w:t>：</w:t>
                            </w:r>
                            <w:r>
                              <w:rPr>
                                <w:rFonts w:ascii="Meiryo UI" w:eastAsia="Meiryo UI" w:hAnsi="Meiryo UI"/>
                              </w:rPr>
                              <w:tab/>
                            </w:r>
                            <w:r w:rsidRPr="00990574">
                              <w:rPr>
                                <w:rFonts w:ascii="Meiryo UI" w:eastAsia="Meiryo UI" w:hAnsi="Meiryo UI"/>
                              </w:rPr>
                              <w:t>vaccine-g00@gbox.pref.osaka.lg.jp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51E0F" id="_x0000_t202" coordsize="21600,21600" o:spt="202" path="m,l,21600r21600,l21600,xe">
                <v:stroke joinstyle="miter"/>
                <v:path gradientshapeok="t" o:connecttype="rect"/>
              </v:shapetype>
              <v:shape id="テキスト ボックス 1" o:spid="_x0000_s1026" type="#_x0000_t202" style="position:absolute;margin-left:166.4pt;margin-top:672.8pt;width:295.5pt;height:6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" fillcolor="window" strokeweight=".5pt">
                <v:textbox>
                  <w:txbxContent>
                    <w:p w14:paraId="5392B9E4" w14:textId="77777777" w:rsidR="00133C37" w:rsidRPr="0088750E" w:rsidRDefault="00133C37" w:rsidP="00133C37">
                      <w:pPr>
                        <w:adjustRightInd w:val="0"/>
                        <w:snapToGrid w:val="0"/>
                        <w:spacing w:line="260" w:lineRule="exact"/>
                        <w:rPr>
                          <w:rFonts w:ascii="Meiryo UI" w:eastAsia="Meiryo UI" w:hAnsi="Meiryo UI"/>
                        </w:rPr>
                      </w:pPr>
                      <w:r w:rsidRPr="00677492">
                        <w:rPr>
                          <w:rFonts w:ascii="Meiryo UI" w:eastAsia="Meiryo UI" w:hAnsi="Meiryo UI"/>
                          <w:spacing w:val="11"/>
                          <w:kern w:val="0"/>
                          <w:fitText w:val="798" w:id="-1510184192"/>
                        </w:rPr>
                        <w:t>担</w:t>
                      </w:r>
                      <w:r w:rsidRPr="00677492">
                        <w:rPr>
                          <w:rFonts w:ascii="Meiryo UI" w:eastAsia="Meiryo UI" w:hAnsi="Meiryo UI" w:hint="eastAsia"/>
                          <w:spacing w:val="11"/>
                          <w:kern w:val="0"/>
                          <w:fitText w:val="798" w:id="-1510184192"/>
                        </w:rPr>
                        <w:t xml:space="preserve"> </w:t>
                      </w:r>
                      <w:r w:rsidRPr="00677492">
                        <w:rPr>
                          <w:rFonts w:ascii="Meiryo UI" w:eastAsia="Meiryo UI" w:hAnsi="Meiryo UI"/>
                          <w:spacing w:val="11"/>
                          <w:kern w:val="0"/>
                          <w:fitText w:val="798" w:id="-1510184192"/>
                        </w:rPr>
                        <w:t>当</w:t>
                      </w:r>
                      <w:r w:rsidRPr="00677492">
                        <w:rPr>
                          <w:rFonts w:ascii="Meiryo UI" w:eastAsia="Meiryo UI" w:hAnsi="Meiryo UI" w:hint="eastAsia"/>
                          <w:spacing w:val="-3"/>
                          <w:kern w:val="0"/>
                          <w:fitText w:val="798" w:id="-1510184192"/>
                        </w:rPr>
                        <w:t>：</w:t>
                      </w:r>
                      <w:r>
                        <w:rPr>
                          <w:rFonts w:ascii="Meiryo UI" w:eastAsia="Meiryo UI" w:hAnsi="Meiryo UI"/>
                        </w:rPr>
                        <w:tab/>
                      </w:r>
                      <w:r w:rsidRPr="0088750E">
                        <w:rPr>
                          <w:rFonts w:ascii="Meiryo UI" w:eastAsia="Meiryo UI" w:hAnsi="Meiryo UI"/>
                        </w:rPr>
                        <w:t>大阪府健康医療部</w:t>
                      </w:r>
                      <w:r>
                        <w:rPr>
                          <w:rFonts w:ascii="Meiryo UI" w:eastAsia="Meiryo UI" w:hAnsi="Meiryo UI" w:hint="eastAsia"/>
                        </w:rPr>
                        <w:t>保健医療室感染症</w:t>
                      </w:r>
                      <w:r>
                        <w:rPr>
                          <w:rFonts w:ascii="Meiryo UI" w:eastAsia="Meiryo UI" w:hAnsi="Meiryo UI"/>
                        </w:rPr>
                        <w:t>対策支援</w:t>
                      </w:r>
                      <w:r w:rsidRPr="0088750E">
                        <w:rPr>
                          <w:rFonts w:ascii="Meiryo UI" w:eastAsia="Meiryo UI" w:hAnsi="Meiryo UI" w:hint="eastAsia"/>
                        </w:rPr>
                        <w:t>課</w:t>
                      </w:r>
                    </w:p>
                    <w:p w14:paraId="3EF2353F" w14:textId="77777777" w:rsidR="00133C37" w:rsidRPr="0088750E" w:rsidRDefault="00133C37" w:rsidP="00133C37">
                      <w:pPr>
                        <w:adjustRightInd w:val="0"/>
                        <w:snapToGrid w:val="0"/>
                        <w:spacing w:line="260" w:lineRule="exact"/>
                        <w:jc w:val="left"/>
                        <w:rPr>
                          <w:rFonts w:ascii="Meiryo UI" w:eastAsia="Meiryo UI" w:hAnsi="Meiryo UI"/>
                        </w:rPr>
                      </w:pPr>
                      <w:r>
                        <w:rPr>
                          <w:rFonts w:ascii="Meiryo UI" w:eastAsia="Meiryo UI" w:hAnsi="Meiryo UI" w:hint="eastAsia"/>
                        </w:rPr>
                        <w:tab/>
                        <w:t>ワクチン接種</w:t>
                      </w:r>
                      <w:r w:rsidRPr="0088750E">
                        <w:rPr>
                          <w:rFonts w:ascii="Meiryo UI" w:eastAsia="Meiryo UI" w:hAnsi="Meiryo UI"/>
                        </w:rPr>
                        <w:t>支援グループ</w:t>
                      </w:r>
                      <w:r w:rsidRPr="0088750E">
                        <w:rPr>
                          <w:rFonts w:ascii="Meiryo UI" w:eastAsia="Meiryo UI" w:hAnsi="Meiryo UI" w:hint="eastAsia"/>
                        </w:rPr>
                        <w:t xml:space="preserve">　</w:t>
                      </w:r>
                      <w:r w:rsidRPr="0088750E">
                        <w:rPr>
                          <w:rFonts w:ascii="Meiryo UI" w:eastAsia="Meiryo UI" w:hAnsi="Meiryo UI"/>
                        </w:rPr>
                        <w:t>工藤</w:t>
                      </w:r>
                      <w:r w:rsidRPr="0088750E">
                        <w:rPr>
                          <w:rFonts w:ascii="Meiryo UI" w:eastAsia="Meiryo UI" w:hAnsi="Meiryo UI" w:hint="eastAsia"/>
                        </w:rPr>
                        <w:t>・</w:t>
                      </w:r>
                      <w:r>
                        <w:rPr>
                          <w:rFonts w:ascii="Meiryo UI" w:eastAsia="Meiryo UI" w:hAnsi="Meiryo UI" w:hint="eastAsia"/>
                        </w:rPr>
                        <w:t>横田</w:t>
                      </w:r>
                    </w:p>
                    <w:p w14:paraId="6CF18E6C" w14:textId="77777777" w:rsidR="00133C37" w:rsidRPr="0088750E" w:rsidRDefault="00133C37" w:rsidP="00133C37">
                      <w:pPr>
                        <w:adjustRightInd w:val="0"/>
                        <w:snapToGrid w:val="0"/>
                        <w:spacing w:line="260" w:lineRule="exact"/>
                        <w:jc w:val="left"/>
                        <w:rPr>
                          <w:rFonts w:ascii="Meiryo UI" w:eastAsia="Meiryo UI" w:hAnsi="Meiryo UI"/>
                        </w:rPr>
                      </w:pPr>
                      <w:r w:rsidRPr="00677492">
                        <w:rPr>
                          <w:rFonts w:ascii="Meiryo UI" w:eastAsia="Meiryo UI" w:hAnsi="Meiryo UI" w:hint="eastAsia"/>
                          <w:spacing w:val="11"/>
                          <w:kern w:val="0"/>
                          <w:fitText w:val="798" w:id="-1510184191"/>
                        </w:rPr>
                        <w:t>電 話</w:t>
                      </w:r>
                      <w:r w:rsidRPr="00677492">
                        <w:rPr>
                          <w:rFonts w:ascii="Meiryo UI" w:eastAsia="Meiryo UI" w:hAnsi="Meiryo UI"/>
                          <w:spacing w:val="-3"/>
                          <w:kern w:val="0"/>
                          <w:fitText w:val="798" w:id="-1510184191"/>
                        </w:rPr>
                        <w:t>：</w:t>
                      </w:r>
                      <w:r>
                        <w:rPr>
                          <w:rFonts w:ascii="Meiryo UI" w:eastAsia="Meiryo UI" w:hAnsi="Meiryo UI"/>
                          <w:kern w:val="0"/>
                        </w:rPr>
                        <w:tab/>
                      </w:r>
                      <w:r w:rsidRPr="0088750E">
                        <w:rPr>
                          <w:rFonts w:ascii="Meiryo UI" w:eastAsia="Meiryo UI" w:hAnsi="Meiryo UI"/>
                        </w:rPr>
                        <w:t>06</w:t>
                      </w:r>
                      <w:r w:rsidRPr="0088750E">
                        <w:rPr>
                          <w:rFonts w:ascii="Meiryo UI" w:eastAsia="Meiryo UI" w:hAnsi="Meiryo UI" w:hint="eastAsia"/>
                        </w:rPr>
                        <w:t>-</w:t>
                      </w:r>
                      <w:r w:rsidRPr="0088750E">
                        <w:rPr>
                          <w:rFonts w:ascii="Meiryo UI" w:eastAsia="Meiryo UI" w:hAnsi="Meiryo UI"/>
                        </w:rPr>
                        <w:t>4397-3542</w:t>
                      </w:r>
                    </w:p>
                    <w:p w14:paraId="09F1AB97" w14:textId="77777777" w:rsidR="00133C37" w:rsidRPr="0088750E" w:rsidRDefault="00133C37" w:rsidP="00133C37">
                      <w:pPr>
                        <w:spacing w:line="260" w:lineRule="exact"/>
                        <w:rPr>
                          <w:rFonts w:ascii="Meiryo UI" w:eastAsia="Meiryo UI" w:hAnsi="Meiryo UI"/>
                        </w:rPr>
                      </w:pPr>
                      <w:r w:rsidRPr="00990574">
                        <w:rPr>
                          <w:rFonts w:ascii="Meiryo UI" w:eastAsia="Meiryo UI" w:hAnsi="Meiryo UI"/>
                          <w:spacing w:val="46"/>
                          <w:kern w:val="0"/>
                          <w:fitText w:val="798" w:id="-1510184190"/>
                        </w:rPr>
                        <w:t>Mail</w:t>
                      </w:r>
                      <w:r w:rsidRPr="00990574">
                        <w:rPr>
                          <w:rFonts w:ascii="Meiryo UI" w:eastAsia="Meiryo UI" w:hAnsi="Meiryo UI" w:hint="eastAsia"/>
                          <w:spacing w:val="2"/>
                          <w:fitText w:val="798" w:id="-1510184190"/>
                        </w:rPr>
                        <w:t>：</w:t>
                      </w:r>
                      <w:r>
                        <w:rPr>
                          <w:rFonts w:ascii="Meiryo UI" w:eastAsia="Meiryo UI" w:hAnsi="Meiryo UI"/>
                        </w:rPr>
                        <w:tab/>
                      </w:r>
                      <w:r w:rsidRPr="00990574">
                        <w:rPr>
                          <w:rFonts w:ascii="Meiryo UI" w:eastAsia="Meiryo UI" w:hAnsi="Meiryo UI"/>
                        </w:rPr>
                        <w:t>vaccine-g00@gbox.pref.osaka.lg.jp</w:t>
                      </w:r>
                    </w:p>
                  </w:txbxContent>
                </v:textbox>
                <w10:wrap anchorx="margin" anchory="margin"/>
              </v:shape>
            </w:pict>
          </mc:Fallback>
        </mc:AlternateContent>
      </w:r>
    </w:p>
    <w:p w14:paraId="3A76EBEA" w14:textId="033EC94F" w:rsidR="00133C37" w:rsidRDefault="00133C37">
      <w:pPr>
        <w:widowControl/>
        <w:jc w:val="left"/>
        <w:rPr>
          <w:rFonts w:ascii="Meiryo UI" w:eastAsia="Meiryo UI" w:hAnsi="Meiryo UI"/>
          <w:sz w:val="22"/>
        </w:rPr>
      </w:pPr>
    </w:p>
    <w:sectPr w:rsidR="00133C37" w:rsidSect="00F233F4">
      <w:pgSz w:w="11906" w:h="16838" w:code="9"/>
      <w:pgMar w:top="1304" w:right="1418" w:bottom="1418" w:left="1418" w:header="851" w:footer="992" w:gutter="0"/>
      <w:cols w:space="425"/>
      <w:docGrid w:type="linesAndChars" w:linePitch="393" w:charSpace="-9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44BCE" w16cex:dateUtc="2021-06-16T0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E9989E" w16cid:durableId="24744B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FE8F6" w14:textId="77777777" w:rsidR="00C419C1" w:rsidRDefault="00C419C1" w:rsidP="00994170">
      <w:r>
        <w:separator/>
      </w:r>
    </w:p>
  </w:endnote>
  <w:endnote w:type="continuationSeparator" w:id="0">
    <w:p w14:paraId="32B0523A" w14:textId="77777777" w:rsidR="00C419C1" w:rsidRDefault="00C419C1" w:rsidP="0099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13C32" w14:textId="77777777" w:rsidR="00C419C1" w:rsidRDefault="00C419C1" w:rsidP="00994170">
      <w:r>
        <w:separator/>
      </w:r>
    </w:p>
  </w:footnote>
  <w:footnote w:type="continuationSeparator" w:id="0">
    <w:p w14:paraId="4D0CD3FF" w14:textId="77777777" w:rsidR="00C419C1" w:rsidRDefault="00C419C1" w:rsidP="00994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0D2B"/>
    <w:multiLevelType w:val="hybridMultilevel"/>
    <w:tmpl w:val="F94C9DFA"/>
    <w:lvl w:ilvl="0" w:tplc="55668B86">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602E1E"/>
    <w:multiLevelType w:val="hybridMultilevel"/>
    <w:tmpl w:val="E62E05DE"/>
    <w:lvl w:ilvl="0" w:tplc="55668B86">
      <w:start w:val="1"/>
      <w:numFmt w:val="bullet"/>
      <w:lvlText w:val=""/>
      <w:lvlJc w:val="left"/>
      <w:pPr>
        <w:ind w:left="1140" w:hanging="420"/>
      </w:pPr>
      <w:rPr>
        <w:rFonts w:ascii="Wingdings" w:eastAsia="※"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133334B4"/>
    <w:multiLevelType w:val="hybridMultilevel"/>
    <w:tmpl w:val="4556482E"/>
    <w:lvl w:ilvl="0" w:tplc="DE16A52E">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FE7053"/>
    <w:multiLevelType w:val="hybridMultilevel"/>
    <w:tmpl w:val="DA78C260"/>
    <w:lvl w:ilvl="0" w:tplc="55668B86">
      <w:start w:val="1"/>
      <w:numFmt w:val="bullet"/>
      <w:lvlText w:val=""/>
      <w:lvlJc w:val="left"/>
      <w:pPr>
        <w:ind w:left="1140" w:hanging="420"/>
      </w:pPr>
      <w:rPr>
        <w:rFonts w:ascii="Wingdings" w:eastAsia="※"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26303699"/>
    <w:multiLevelType w:val="hybridMultilevel"/>
    <w:tmpl w:val="6EAAF0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3B6EBC"/>
    <w:multiLevelType w:val="hybridMultilevel"/>
    <w:tmpl w:val="EFB0E4B0"/>
    <w:lvl w:ilvl="0" w:tplc="DE16A52E">
      <w:start w:val="1"/>
      <w:numFmt w:val="bullet"/>
      <w:lvlText w:val="※"/>
      <w:lvlJc w:val="left"/>
      <w:pPr>
        <w:ind w:left="84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8D656E"/>
    <w:multiLevelType w:val="hybridMultilevel"/>
    <w:tmpl w:val="9B0E04E4"/>
    <w:lvl w:ilvl="0" w:tplc="55668B86">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2030A81"/>
    <w:multiLevelType w:val="hybridMultilevel"/>
    <w:tmpl w:val="133AEEB8"/>
    <w:lvl w:ilvl="0" w:tplc="77043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8007CE"/>
    <w:multiLevelType w:val="multilevel"/>
    <w:tmpl w:val="EE5CE6AA"/>
    <w:lvl w:ilvl="0">
      <w:start w:val="1"/>
      <w:numFmt w:val="decimalEnclosedCircle"/>
      <w:lvlText w:val="%1"/>
      <w:lvlJc w:val="left"/>
      <w:pPr>
        <w:ind w:left="840" w:hanging="420"/>
      </w:pPr>
    </w:lvl>
    <w:lvl w:ilvl="1">
      <w:start w:val="1"/>
      <w:numFmt w:val="aiueoFullWidth"/>
      <w:lvlText w:val="(%2)"/>
      <w:lvlJc w:val="left"/>
      <w:pPr>
        <w:ind w:left="1260" w:hanging="420"/>
      </w:p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9" w15:restartNumberingAfterBreak="0">
    <w:nsid w:val="5FBC6CE9"/>
    <w:multiLevelType w:val="hybridMultilevel"/>
    <w:tmpl w:val="EE5CE6A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12E7442"/>
    <w:multiLevelType w:val="hybridMultilevel"/>
    <w:tmpl w:val="CE703AC6"/>
    <w:lvl w:ilvl="0" w:tplc="55668B86">
      <w:start w:val="1"/>
      <w:numFmt w:val="bullet"/>
      <w:lvlText w:val=""/>
      <w:lvlJc w:val="left"/>
      <w:pPr>
        <w:ind w:left="840" w:hanging="420"/>
      </w:pPr>
      <w:rPr>
        <w:rFonts w:ascii="Wingdings" w:eastAsia="※"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61A41D61"/>
    <w:multiLevelType w:val="hybridMultilevel"/>
    <w:tmpl w:val="754204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652F7E"/>
    <w:multiLevelType w:val="hybridMultilevel"/>
    <w:tmpl w:val="6046F134"/>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74617A40"/>
    <w:multiLevelType w:val="hybridMultilevel"/>
    <w:tmpl w:val="5CE88BB4"/>
    <w:lvl w:ilvl="0" w:tplc="CCE4DE26">
      <w:start w:val="1"/>
      <w:numFmt w:val="bullet"/>
      <w:lvlText w:val="※"/>
      <w:lvlJc w:val="left"/>
      <w:pPr>
        <w:ind w:left="555" w:hanging="420"/>
      </w:pPr>
      <w:rPr>
        <w:rFonts w:ascii="Meiryo UI" w:eastAsia="Meiryo UI" w:hAnsi="Meiryo U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4" w15:restartNumberingAfterBreak="0">
    <w:nsid w:val="7D0B7532"/>
    <w:multiLevelType w:val="hybridMultilevel"/>
    <w:tmpl w:val="9BE4FA72"/>
    <w:lvl w:ilvl="0" w:tplc="CB4839B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4"/>
  </w:num>
  <w:num w:numId="2">
    <w:abstractNumId w:val="4"/>
  </w:num>
  <w:num w:numId="3">
    <w:abstractNumId w:val="11"/>
  </w:num>
  <w:num w:numId="4">
    <w:abstractNumId w:val="9"/>
  </w:num>
  <w:num w:numId="5">
    <w:abstractNumId w:val="10"/>
  </w:num>
  <w:num w:numId="6">
    <w:abstractNumId w:val="5"/>
  </w:num>
  <w:num w:numId="7">
    <w:abstractNumId w:val="8"/>
  </w:num>
  <w:num w:numId="8">
    <w:abstractNumId w:val="6"/>
  </w:num>
  <w:num w:numId="9">
    <w:abstractNumId w:val="3"/>
  </w:num>
  <w:num w:numId="10">
    <w:abstractNumId w:val="1"/>
  </w:num>
  <w:num w:numId="11">
    <w:abstractNumId w:val="2"/>
  </w:num>
  <w:num w:numId="12">
    <w:abstractNumId w:val="0"/>
  </w:num>
  <w:num w:numId="13">
    <w:abstractNumId w:val="12"/>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rawingGridVerticalSpacing w:val="393"/>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93A"/>
    <w:rsid w:val="00000F52"/>
    <w:rsid w:val="00037C1E"/>
    <w:rsid w:val="00040516"/>
    <w:rsid w:val="00050818"/>
    <w:rsid w:val="000562F3"/>
    <w:rsid w:val="00063FEA"/>
    <w:rsid w:val="00080778"/>
    <w:rsid w:val="00082577"/>
    <w:rsid w:val="00084702"/>
    <w:rsid w:val="00084A96"/>
    <w:rsid w:val="000971B7"/>
    <w:rsid w:val="000B45B0"/>
    <w:rsid w:val="000B4B16"/>
    <w:rsid w:val="000B671B"/>
    <w:rsid w:val="000B762E"/>
    <w:rsid w:val="000D3E88"/>
    <w:rsid w:val="000E2A68"/>
    <w:rsid w:val="000F23B0"/>
    <w:rsid w:val="00133C37"/>
    <w:rsid w:val="00141387"/>
    <w:rsid w:val="00142031"/>
    <w:rsid w:val="0014754D"/>
    <w:rsid w:val="00152BC0"/>
    <w:rsid w:val="00161CB2"/>
    <w:rsid w:val="001655F1"/>
    <w:rsid w:val="0017226B"/>
    <w:rsid w:val="0018623F"/>
    <w:rsid w:val="001864D0"/>
    <w:rsid w:val="001A31C2"/>
    <w:rsid w:val="001C37F9"/>
    <w:rsid w:val="001C7103"/>
    <w:rsid w:val="001C7FAA"/>
    <w:rsid w:val="001D0283"/>
    <w:rsid w:val="001E0600"/>
    <w:rsid w:val="001E31C8"/>
    <w:rsid w:val="001F557B"/>
    <w:rsid w:val="00201720"/>
    <w:rsid w:val="00206234"/>
    <w:rsid w:val="00215037"/>
    <w:rsid w:val="00215DDA"/>
    <w:rsid w:val="00230205"/>
    <w:rsid w:val="00240544"/>
    <w:rsid w:val="00244E16"/>
    <w:rsid w:val="00257E3B"/>
    <w:rsid w:val="002652EE"/>
    <w:rsid w:val="00272575"/>
    <w:rsid w:val="00276138"/>
    <w:rsid w:val="00280475"/>
    <w:rsid w:val="0028063D"/>
    <w:rsid w:val="00283161"/>
    <w:rsid w:val="00297FC8"/>
    <w:rsid w:val="002A52BF"/>
    <w:rsid w:val="002A6B57"/>
    <w:rsid w:val="002A787F"/>
    <w:rsid w:val="002A7B6C"/>
    <w:rsid w:val="002B599E"/>
    <w:rsid w:val="002E4A24"/>
    <w:rsid w:val="002E7ACA"/>
    <w:rsid w:val="002F622D"/>
    <w:rsid w:val="00300B3E"/>
    <w:rsid w:val="0031369F"/>
    <w:rsid w:val="0033366F"/>
    <w:rsid w:val="00343F3D"/>
    <w:rsid w:val="00363AF0"/>
    <w:rsid w:val="00364719"/>
    <w:rsid w:val="00366FE4"/>
    <w:rsid w:val="00375AAD"/>
    <w:rsid w:val="00381FE2"/>
    <w:rsid w:val="0038407C"/>
    <w:rsid w:val="003850C0"/>
    <w:rsid w:val="00394EBF"/>
    <w:rsid w:val="00396CC9"/>
    <w:rsid w:val="003A4EBE"/>
    <w:rsid w:val="003A4F33"/>
    <w:rsid w:val="003B5662"/>
    <w:rsid w:val="003B5B22"/>
    <w:rsid w:val="003B68C6"/>
    <w:rsid w:val="003B7937"/>
    <w:rsid w:val="003C08C5"/>
    <w:rsid w:val="003C182B"/>
    <w:rsid w:val="003F5DFC"/>
    <w:rsid w:val="003F7433"/>
    <w:rsid w:val="0040480D"/>
    <w:rsid w:val="00414A20"/>
    <w:rsid w:val="0042101E"/>
    <w:rsid w:val="00427BDA"/>
    <w:rsid w:val="00434B7E"/>
    <w:rsid w:val="0045182A"/>
    <w:rsid w:val="00466E73"/>
    <w:rsid w:val="004848C6"/>
    <w:rsid w:val="004A1272"/>
    <w:rsid w:val="004B26D6"/>
    <w:rsid w:val="004B3695"/>
    <w:rsid w:val="004D3F92"/>
    <w:rsid w:val="004E00AB"/>
    <w:rsid w:val="004F1D38"/>
    <w:rsid w:val="005019E0"/>
    <w:rsid w:val="00504811"/>
    <w:rsid w:val="00506AFF"/>
    <w:rsid w:val="00523DE5"/>
    <w:rsid w:val="00543A96"/>
    <w:rsid w:val="005501CB"/>
    <w:rsid w:val="0055336B"/>
    <w:rsid w:val="00557AC3"/>
    <w:rsid w:val="0056715B"/>
    <w:rsid w:val="00573A11"/>
    <w:rsid w:val="005979BC"/>
    <w:rsid w:val="005A53E4"/>
    <w:rsid w:val="005A63C8"/>
    <w:rsid w:val="005B44AB"/>
    <w:rsid w:val="005B4CE6"/>
    <w:rsid w:val="005C5DC8"/>
    <w:rsid w:val="006041EC"/>
    <w:rsid w:val="00607B19"/>
    <w:rsid w:val="00613904"/>
    <w:rsid w:val="006231C8"/>
    <w:rsid w:val="00627F21"/>
    <w:rsid w:val="006411C6"/>
    <w:rsid w:val="0065210A"/>
    <w:rsid w:val="00652C90"/>
    <w:rsid w:val="00680BF7"/>
    <w:rsid w:val="006919B4"/>
    <w:rsid w:val="006A393D"/>
    <w:rsid w:val="006A515F"/>
    <w:rsid w:val="006A5C47"/>
    <w:rsid w:val="006B6AF7"/>
    <w:rsid w:val="006D1B3E"/>
    <w:rsid w:val="006D60D9"/>
    <w:rsid w:val="006F50AC"/>
    <w:rsid w:val="00706C8E"/>
    <w:rsid w:val="00713029"/>
    <w:rsid w:val="007167DE"/>
    <w:rsid w:val="00723543"/>
    <w:rsid w:val="00743E76"/>
    <w:rsid w:val="00746389"/>
    <w:rsid w:val="00750A75"/>
    <w:rsid w:val="007545B1"/>
    <w:rsid w:val="007600BC"/>
    <w:rsid w:val="00781BA4"/>
    <w:rsid w:val="00790EBA"/>
    <w:rsid w:val="007A0113"/>
    <w:rsid w:val="007B3CB9"/>
    <w:rsid w:val="007C221C"/>
    <w:rsid w:val="007E335C"/>
    <w:rsid w:val="007E7F89"/>
    <w:rsid w:val="007F5CE2"/>
    <w:rsid w:val="00815FCE"/>
    <w:rsid w:val="0081611B"/>
    <w:rsid w:val="008207DD"/>
    <w:rsid w:val="00850A7C"/>
    <w:rsid w:val="0086658B"/>
    <w:rsid w:val="0087174A"/>
    <w:rsid w:val="0088332F"/>
    <w:rsid w:val="0088696E"/>
    <w:rsid w:val="008A055F"/>
    <w:rsid w:val="008A062C"/>
    <w:rsid w:val="008B0B62"/>
    <w:rsid w:val="008B4206"/>
    <w:rsid w:val="008B6DD0"/>
    <w:rsid w:val="008C27E6"/>
    <w:rsid w:val="008D0C90"/>
    <w:rsid w:val="008D17E4"/>
    <w:rsid w:val="008D663D"/>
    <w:rsid w:val="008E1119"/>
    <w:rsid w:val="008E4C3D"/>
    <w:rsid w:val="008E64E6"/>
    <w:rsid w:val="008F505C"/>
    <w:rsid w:val="009016DF"/>
    <w:rsid w:val="00912DA4"/>
    <w:rsid w:val="00916F33"/>
    <w:rsid w:val="00924611"/>
    <w:rsid w:val="00930C89"/>
    <w:rsid w:val="00951CBD"/>
    <w:rsid w:val="00965EEF"/>
    <w:rsid w:val="00977FCD"/>
    <w:rsid w:val="00994170"/>
    <w:rsid w:val="00997394"/>
    <w:rsid w:val="009A7004"/>
    <w:rsid w:val="009B69F2"/>
    <w:rsid w:val="009E2AAF"/>
    <w:rsid w:val="009E5510"/>
    <w:rsid w:val="009E6B2C"/>
    <w:rsid w:val="009F35FC"/>
    <w:rsid w:val="00A3729D"/>
    <w:rsid w:val="00A531E0"/>
    <w:rsid w:val="00A55F26"/>
    <w:rsid w:val="00A7120E"/>
    <w:rsid w:val="00A71900"/>
    <w:rsid w:val="00A71D0B"/>
    <w:rsid w:val="00A901DF"/>
    <w:rsid w:val="00A97D86"/>
    <w:rsid w:val="00AC09C6"/>
    <w:rsid w:val="00AD0017"/>
    <w:rsid w:val="00B0126D"/>
    <w:rsid w:val="00B019EF"/>
    <w:rsid w:val="00B0235B"/>
    <w:rsid w:val="00B134B9"/>
    <w:rsid w:val="00B25B9C"/>
    <w:rsid w:val="00B32C34"/>
    <w:rsid w:val="00B34AAF"/>
    <w:rsid w:val="00B374DA"/>
    <w:rsid w:val="00B5372C"/>
    <w:rsid w:val="00B62DA7"/>
    <w:rsid w:val="00B82E22"/>
    <w:rsid w:val="00B82EE0"/>
    <w:rsid w:val="00B932A8"/>
    <w:rsid w:val="00BD1342"/>
    <w:rsid w:val="00BD2FA5"/>
    <w:rsid w:val="00BE7775"/>
    <w:rsid w:val="00C15000"/>
    <w:rsid w:val="00C419C1"/>
    <w:rsid w:val="00C4464D"/>
    <w:rsid w:val="00C46C77"/>
    <w:rsid w:val="00C5309E"/>
    <w:rsid w:val="00C70CF3"/>
    <w:rsid w:val="00C80AFD"/>
    <w:rsid w:val="00C81126"/>
    <w:rsid w:val="00C87DBE"/>
    <w:rsid w:val="00C92CE5"/>
    <w:rsid w:val="00CC2801"/>
    <w:rsid w:val="00CD498F"/>
    <w:rsid w:val="00CE27C1"/>
    <w:rsid w:val="00CE59BF"/>
    <w:rsid w:val="00CF0E40"/>
    <w:rsid w:val="00D011BE"/>
    <w:rsid w:val="00D1675D"/>
    <w:rsid w:val="00D306A1"/>
    <w:rsid w:val="00D31D39"/>
    <w:rsid w:val="00D4135E"/>
    <w:rsid w:val="00D46694"/>
    <w:rsid w:val="00D51875"/>
    <w:rsid w:val="00D63F5B"/>
    <w:rsid w:val="00D76FA2"/>
    <w:rsid w:val="00D83AF1"/>
    <w:rsid w:val="00D90A1F"/>
    <w:rsid w:val="00D91070"/>
    <w:rsid w:val="00D94272"/>
    <w:rsid w:val="00DA0480"/>
    <w:rsid w:val="00DA1740"/>
    <w:rsid w:val="00DA50CC"/>
    <w:rsid w:val="00DC36C8"/>
    <w:rsid w:val="00DF6557"/>
    <w:rsid w:val="00E04BE4"/>
    <w:rsid w:val="00E264D7"/>
    <w:rsid w:val="00E27C04"/>
    <w:rsid w:val="00E305F0"/>
    <w:rsid w:val="00E33225"/>
    <w:rsid w:val="00E415C5"/>
    <w:rsid w:val="00E76290"/>
    <w:rsid w:val="00E82881"/>
    <w:rsid w:val="00E91ECE"/>
    <w:rsid w:val="00EA45D4"/>
    <w:rsid w:val="00EA6FAC"/>
    <w:rsid w:val="00EB69FA"/>
    <w:rsid w:val="00EC67CB"/>
    <w:rsid w:val="00ED38C2"/>
    <w:rsid w:val="00ED5A19"/>
    <w:rsid w:val="00EE00B2"/>
    <w:rsid w:val="00EE17D0"/>
    <w:rsid w:val="00F0597A"/>
    <w:rsid w:val="00F233F4"/>
    <w:rsid w:val="00F403FF"/>
    <w:rsid w:val="00F43B55"/>
    <w:rsid w:val="00F7118D"/>
    <w:rsid w:val="00F71374"/>
    <w:rsid w:val="00F77631"/>
    <w:rsid w:val="00F816DD"/>
    <w:rsid w:val="00F95C3F"/>
    <w:rsid w:val="00F96D38"/>
    <w:rsid w:val="00FA090C"/>
    <w:rsid w:val="00FB393A"/>
    <w:rsid w:val="00FB5291"/>
    <w:rsid w:val="00FC4D24"/>
    <w:rsid w:val="00FC68FE"/>
    <w:rsid w:val="00FD11CB"/>
    <w:rsid w:val="00FD16EF"/>
    <w:rsid w:val="00FD4620"/>
    <w:rsid w:val="00FE4BA2"/>
    <w:rsid w:val="00FF0326"/>
    <w:rsid w:val="00FF1AF0"/>
    <w:rsid w:val="00FF28A3"/>
    <w:rsid w:val="00FF4BBB"/>
    <w:rsid w:val="00FF5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F157394"/>
  <w15:chartTrackingRefBased/>
  <w15:docId w15:val="{2EB532CF-F57F-407E-AB6D-13F7C85F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9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393A"/>
    <w:pPr>
      <w:ind w:leftChars="400" w:left="840"/>
    </w:pPr>
  </w:style>
  <w:style w:type="character" w:styleId="a4">
    <w:name w:val="annotation reference"/>
    <w:basedOn w:val="a0"/>
    <w:uiPriority w:val="99"/>
    <w:semiHidden/>
    <w:unhideWhenUsed/>
    <w:rsid w:val="00FB393A"/>
    <w:rPr>
      <w:sz w:val="18"/>
      <w:szCs w:val="18"/>
    </w:rPr>
  </w:style>
  <w:style w:type="paragraph" w:styleId="a5">
    <w:name w:val="annotation text"/>
    <w:basedOn w:val="a"/>
    <w:link w:val="a6"/>
    <w:uiPriority w:val="99"/>
    <w:semiHidden/>
    <w:unhideWhenUsed/>
    <w:rsid w:val="00FB393A"/>
    <w:pPr>
      <w:jc w:val="left"/>
    </w:pPr>
  </w:style>
  <w:style w:type="character" w:customStyle="1" w:styleId="a6">
    <w:name w:val="コメント文字列 (文字)"/>
    <w:basedOn w:val="a0"/>
    <w:link w:val="a5"/>
    <w:uiPriority w:val="99"/>
    <w:semiHidden/>
    <w:rsid w:val="00FB393A"/>
  </w:style>
  <w:style w:type="paragraph" w:styleId="a7">
    <w:name w:val="Balloon Text"/>
    <w:basedOn w:val="a"/>
    <w:link w:val="a8"/>
    <w:uiPriority w:val="99"/>
    <w:semiHidden/>
    <w:unhideWhenUsed/>
    <w:rsid w:val="00FB39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393A"/>
    <w:rPr>
      <w:rFonts w:asciiTheme="majorHAnsi" w:eastAsiaTheme="majorEastAsia" w:hAnsiTheme="majorHAnsi" w:cstheme="majorBidi"/>
      <w:sz w:val="18"/>
      <w:szCs w:val="18"/>
    </w:rPr>
  </w:style>
  <w:style w:type="paragraph" w:styleId="a9">
    <w:name w:val="header"/>
    <w:basedOn w:val="a"/>
    <w:link w:val="aa"/>
    <w:uiPriority w:val="99"/>
    <w:unhideWhenUsed/>
    <w:rsid w:val="00994170"/>
    <w:pPr>
      <w:tabs>
        <w:tab w:val="center" w:pos="4252"/>
        <w:tab w:val="right" w:pos="8504"/>
      </w:tabs>
      <w:snapToGrid w:val="0"/>
    </w:pPr>
  </w:style>
  <w:style w:type="character" w:customStyle="1" w:styleId="aa">
    <w:name w:val="ヘッダー (文字)"/>
    <w:basedOn w:val="a0"/>
    <w:link w:val="a9"/>
    <w:uiPriority w:val="99"/>
    <w:rsid w:val="00994170"/>
  </w:style>
  <w:style w:type="paragraph" w:styleId="ab">
    <w:name w:val="footer"/>
    <w:basedOn w:val="a"/>
    <w:link w:val="ac"/>
    <w:uiPriority w:val="99"/>
    <w:unhideWhenUsed/>
    <w:rsid w:val="00994170"/>
    <w:pPr>
      <w:tabs>
        <w:tab w:val="center" w:pos="4252"/>
        <w:tab w:val="right" w:pos="8504"/>
      </w:tabs>
      <w:snapToGrid w:val="0"/>
    </w:pPr>
  </w:style>
  <w:style w:type="character" w:customStyle="1" w:styleId="ac">
    <w:name w:val="フッター (文字)"/>
    <w:basedOn w:val="a0"/>
    <w:link w:val="ab"/>
    <w:uiPriority w:val="99"/>
    <w:rsid w:val="00994170"/>
  </w:style>
  <w:style w:type="paragraph" w:styleId="ad">
    <w:name w:val="annotation subject"/>
    <w:basedOn w:val="a5"/>
    <w:next w:val="a5"/>
    <w:link w:val="ae"/>
    <w:uiPriority w:val="99"/>
    <w:semiHidden/>
    <w:unhideWhenUsed/>
    <w:rsid w:val="00613904"/>
    <w:rPr>
      <w:b/>
      <w:bCs/>
    </w:rPr>
  </w:style>
  <w:style w:type="character" w:customStyle="1" w:styleId="ae">
    <w:name w:val="コメント内容 (文字)"/>
    <w:basedOn w:val="a6"/>
    <w:link w:val="ad"/>
    <w:uiPriority w:val="99"/>
    <w:semiHidden/>
    <w:rsid w:val="00613904"/>
    <w:rPr>
      <w:b/>
      <w:bCs/>
    </w:rPr>
  </w:style>
  <w:style w:type="table" w:styleId="af">
    <w:name w:val="Table Grid"/>
    <w:basedOn w:val="a1"/>
    <w:uiPriority w:val="39"/>
    <w:rsid w:val="00EE1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0971B7"/>
    <w:rPr>
      <w:color w:val="0563C1" w:themeColor="hyperlink"/>
      <w:u w:val="single"/>
    </w:rPr>
  </w:style>
  <w:style w:type="character" w:styleId="af1">
    <w:name w:val="FollowedHyperlink"/>
    <w:basedOn w:val="a0"/>
    <w:uiPriority w:val="99"/>
    <w:semiHidden/>
    <w:unhideWhenUsed/>
    <w:rsid w:val="000971B7"/>
    <w:rPr>
      <w:color w:val="954F72" w:themeColor="followedHyperlink"/>
      <w:u w:val="single"/>
    </w:rPr>
  </w:style>
  <w:style w:type="paragraph" w:styleId="af2">
    <w:name w:val="Date"/>
    <w:basedOn w:val="a"/>
    <w:next w:val="a"/>
    <w:link w:val="af3"/>
    <w:uiPriority w:val="99"/>
    <w:semiHidden/>
    <w:unhideWhenUsed/>
    <w:rsid w:val="0045182A"/>
  </w:style>
  <w:style w:type="character" w:customStyle="1" w:styleId="af3">
    <w:name w:val="日付 (文字)"/>
    <w:basedOn w:val="a0"/>
    <w:link w:val="af2"/>
    <w:uiPriority w:val="99"/>
    <w:semiHidden/>
    <w:rsid w:val="0045182A"/>
  </w:style>
  <w:style w:type="paragraph" w:styleId="Web">
    <w:name w:val="Normal (Web)"/>
    <w:basedOn w:val="a"/>
    <w:uiPriority w:val="99"/>
    <w:semiHidden/>
    <w:unhideWhenUsed/>
    <w:rsid w:val="002806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33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s://www.pref.osaka.lg.jp/kansensho/vaccine/koureisyashisetsu4th.html" TargetMode="External" />
  <Relationship Id="rId13" Type="http://schemas.microsoft.com/office/2016/09/relationships/commentsIds" Target="commentsIds.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 Id="rId14" Type="http://schemas.microsoft.com/office/2018/08/relationships/commentsExtensible" Target="commentsExtensi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7983E-BF62-49C3-84D1-E1D47B49FC32}">
  <ds:schemaRefs>
    <ds:schemaRef ds:uri="http://schemas.openxmlformats.org/officeDocument/2006/bibliography"/>
  </ds:schemaRefs>
</ds:datastoreItem>
</file>