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906" w:rsidRPr="00DB2906" w:rsidRDefault="00DB2906" w:rsidP="005C23C0">
      <w:pPr>
        <w:jc w:val="center"/>
        <w:rPr>
          <w:snapToGrid w:val="0"/>
        </w:rPr>
      </w:pPr>
      <w:r>
        <w:rPr>
          <w:rFonts w:hint="eastAsia"/>
        </w:rPr>
        <w:t>介護保険法に基づく</w:t>
      </w:r>
      <w:r w:rsidR="00962B3D">
        <w:rPr>
          <w:rFonts w:hint="eastAsia"/>
          <w:snapToGrid w:val="0"/>
        </w:rPr>
        <w:t>介護保険事業者の指定の一部の効力の停止について</w:t>
      </w:r>
    </w:p>
    <w:p w:rsidR="00C30C50" w:rsidRDefault="00C30C50"/>
    <w:p w:rsidR="00DB2906" w:rsidRDefault="00DB2906">
      <w:r>
        <w:rPr>
          <w:rFonts w:hint="eastAsia"/>
        </w:rPr>
        <w:t xml:space="preserve">　標記について、介護保険法の規定に基づき</w:t>
      </w:r>
      <w:r w:rsidR="009224CA">
        <w:rPr>
          <w:rFonts w:hint="eastAsia"/>
        </w:rPr>
        <w:t>、</w:t>
      </w:r>
      <w:r>
        <w:rPr>
          <w:rFonts w:hint="eastAsia"/>
        </w:rPr>
        <w:t>下記のとおり事業所の指定の</w:t>
      </w:r>
      <w:r w:rsidR="00332411">
        <w:rPr>
          <w:rFonts w:hint="eastAsia"/>
        </w:rPr>
        <w:t>一部の</w:t>
      </w:r>
      <w:r>
        <w:rPr>
          <w:rFonts w:hint="eastAsia"/>
        </w:rPr>
        <w:t>効力の停止をしましたので、通知します。</w:t>
      </w:r>
    </w:p>
    <w:p w:rsidR="00DB2906" w:rsidRDefault="00DB2906"/>
    <w:p w:rsidR="00DB2906" w:rsidRDefault="00DB2906" w:rsidP="00DB2906">
      <w:pPr>
        <w:pStyle w:val="a3"/>
      </w:pPr>
      <w:r>
        <w:rPr>
          <w:rFonts w:hint="eastAsia"/>
        </w:rPr>
        <w:t>記</w:t>
      </w:r>
    </w:p>
    <w:p w:rsidR="00DB2906" w:rsidRDefault="00DB2906" w:rsidP="00DB2906">
      <w:r>
        <w:rPr>
          <w:rFonts w:hint="eastAsia"/>
        </w:rPr>
        <w:t>１．対象事業者</w:t>
      </w:r>
    </w:p>
    <w:p w:rsidR="00DB2906" w:rsidRDefault="00DB2906" w:rsidP="00DB2906">
      <w:r>
        <w:rPr>
          <w:rFonts w:hint="eastAsia"/>
        </w:rPr>
        <w:t xml:space="preserve">　　（１）</w:t>
      </w:r>
      <w:r w:rsidRPr="001B0BBC">
        <w:rPr>
          <w:rFonts w:hint="eastAsia"/>
          <w:spacing w:val="157"/>
          <w:kern w:val="0"/>
          <w:fitText w:val="1260" w:id="-1940674557"/>
        </w:rPr>
        <w:t>法人</w:t>
      </w:r>
      <w:r w:rsidRPr="001B0BBC">
        <w:rPr>
          <w:rFonts w:hint="eastAsia"/>
          <w:spacing w:val="1"/>
          <w:kern w:val="0"/>
          <w:fitText w:val="1260" w:id="-1940674557"/>
        </w:rPr>
        <w:t>名</w:t>
      </w:r>
      <w:r w:rsidR="001B0BBC">
        <w:rPr>
          <w:rFonts w:hint="eastAsia"/>
          <w:kern w:val="0"/>
        </w:rPr>
        <w:t xml:space="preserve">　　　有限会社あすか</w:t>
      </w:r>
    </w:p>
    <w:p w:rsidR="00DB2906" w:rsidRDefault="00DB2906" w:rsidP="00DB2906">
      <w:r>
        <w:rPr>
          <w:rFonts w:hint="eastAsia"/>
        </w:rPr>
        <w:t xml:space="preserve">　　（２）</w:t>
      </w:r>
      <w:r w:rsidRPr="001B0BBC">
        <w:rPr>
          <w:rFonts w:hint="eastAsia"/>
          <w:spacing w:val="157"/>
          <w:kern w:val="0"/>
          <w:fitText w:val="1260" w:id="-1940674558"/>
        </w:rPr>
        <w:t>代表</w:t>
      </w:r>
      <w:r w:rsidRPr="001B0BBC">
        <w:rPr>
          <w:rFonts w:hint="eastAsia"/>
          <w:spacing w:val="1"/>
          <w:kern w:val="0"/>
          <w:fitText w:val="1260" w:id="-1940674558"/>
        </w:rPr>
        <w:t>者</w:t>
      </w:r>
      <w:r w:rsidR="001B0BBC">
        <w:rPr>
          <w:rFonts w:hint="eastAsia"/>
          <w:kern w:val="0"/>
        </w:rPr>
        <w:t xml:space="preserve">　　　代表取締役　樫村　八千江（かしむら　やちえ）</w:t>
      </w:r>
    </w:p>
    <w:p w:rsidR="00DB2906" w:rsidRDefault="00DB2906" w:rsidP="00DB2906">
      <w:r>
        <w:rPr>
          <w:rFonts w:hint="eastAsia"/>
        </w:rPr>
        <w:t xml:space="preserve">　　（３）</w:t>
      </w:r>
      <w:r w:rsidRPr="001B0BBC">
        <w:rPr>
          <w:rFonts w:hint="eastAsia"/>
          <w:spacing w:val="157"/>
          <w:kern w:val="0"/>
          <w:fitText w:val="1260" w:id="-1940674559"/>
        </w:rPr>
        <w:t>所在</w:t>
      </w:r>
      <w:r w:rsidRPr="001B0BBC">
        <w:rPr>
          <w:rFonts w:hint="eastAsia"/>
          <w:spacing w:val="1"/>
          <w:kern w:val="0"/>
          <w:fitText w:val="1260" w:id="-1940674559"/>
        </w:rPr>
        <w:t>地</w:t>
      </w:r>
      <w:r w:rsidR="001B0BBC">
        <w:rPr>
          <w:rFonts w:hint="eastAsia"/>
          <w:kern w:val="0"/>
        </w:rPr>
        <w:t xml:space="preserve">　　　大阪府南河内郡河南町大宝二丁目２９番６号</w:t>
      </w:r>
    </w:p>
    <w:p w:rsidR="00DB2906" w:rsidRDefault="00DB2906" w:rsidP="00DB2906"/>
    <w:p w:rsidR="00C174C0" w:rsidRDefault="00C174C0" w:rsidP="00C174C0">
      <w:r>
        <w:rPr>
          <w:rFonts w:hint="eastAsia"/>
        </w:rPr>
        <w:t>２．対象事業所</w:t>
      </w:r>
    </w:p>
    <w:p w:rsidR="00C174C0" w:rsidRDefault="00C174C0" w:rsidP="00C174C0">
      <w:r>
        <w:rPr>
          <w:rFonts w:hint="eastAsia"/>
        </w:rPr>
        <w:t xml:space="preserve">　　（１）</w:t>
      </w:r>
      <w:r w:rsidRPr="00C174C0">
        <w:rPr>
          <w:rFonts w:hint="eastAsia"/>
          <w:spacing w:val="26"/>
          <w:kern w:val="0"/>
          <w:fitText w:val="1260" w:id="-1936992256"/>
        </w:rPr>
        <w:t>事業所名</w:t>
      </w:r>
      <w:r w:rsidRPr="00C174C0">
        <w:rPr>
          <w:rFonts w:hint="eastAsia"/>
          <w:spacing w:val="1"/>
          <w:kern w:val="0"/>
          <w:fitText w:val="1260" w:id="-1936992256"/>
        </w:rPr>
        <w:t>称</w:t>
      </w:r>
      <w:r>
        <w:rPr>
          <w:rFonts w:hint="eastAsia"/>
          <w:kern w:val="0"/>
        </w:rPr>
        <w:t xml:space="preserve">　　グループホームあすか</w:t>
      </w:r>
    </w:p>
    <w:p w:rsidR="00C174C0" w:rsidRDefault="00C174C0" w:rsidP="00C174C0">
      <w:r>
        <w:rPr>
          <w:rFonts w:hint="eastAsia"/>
        </w:rPr>
        <w:t xml:space="preserve">　　（２）</w:t>
      </w:r>
      <w:r w:rsidRPr="00C174C0">
        <w:rPr>
          <w:rFonts w:hint="eastAsia"/>
          <w:spacing w:val="157"/>
          <w:kern w:val="0"/>
          <w:fitText w:val="1260" w:id="-1936992255"/>
        </w:rPr>
        <w:t>所在</w:t>
      </w:r>
      <w:r w:rsidRPr="00C174C0">
        <w:rPr>
          <w:rFonts w:hint="eastAsia"/>
          <w:spacing w:val="1"/>
          <w:kern w:val="0"/>
          <w:fitText w:val="1260" w:id="-1936992255"/>
        </w:rPr>
        <w:t>地</w:t>
      </w:r>
      <w:r>
        <w:rPr>
          <w:rFonts w:hint="eastAsia"/>
          <w:kern w:val="0"/>
        </w:rPr>
        <w:t xml:space="preserve">　　大阪府南河内郡河南町大宝二丁目２９番６号</w:t>
      </w:r>
    </w:p>
    <w:p w:rsidR="00C174C0" w:rsidRDefault="00C174C0" w:rsidP="00C174C0">
      <w:r>
        <w:rPr>
          <w:rFonts w:hint="eastAsia"/>
        </w:rPr>
        <w:t xml:space="preserve">　　（３）事業所の種類　　認知症対応型共同生活介護</w:t>
      </w:r>
    </w:p>
    <w:p w:rsidR="00C174C0" w:rsidRDefault="00C174C0" w:rsidP="00C174C0">
      <w:pPr>
        <w:ind w:firstLineChars="1300" w:firstLine="2730"/>
      </w:pPr>
      <w:r>
        <w:rPr>
          <w:rFonts w:hint="eastAsia"/>
        </w:rPr>
        <w:t>介護予防認知症対応型共同生活介護</w:t>
      </w:r>
    </w:p>
    <w:p w:rsidR="00C174C0" w:rsidRDefault="00C174C0" w:rsidP="00C174C0">
      <w:r>
        <w:rPr>
          <w:rFonts w:hint="eastAsia"/>
        </w:rPr>
        <w:t xml:space="preserve">　　（４）</w:t>
      </w:r>
      <w:r w:rsidRPr="00C174C0">
        <w:rPr>
          <w:rFonts w:hint="eastAsia"/>
          <w:spacing w:val="26"/>
          <w:kern w:val="0"/>
          <w:fitText w:val="1260" w:id="-1936992254"/>
        </w:rPr>
        <w:t>指定年月</w:t>
      </w:r>
      <w:r w:rsidRPr="00C174C0">
        <w:rPr>
          <w:rFonts w:hint="eastAsia"/>
          <w:spacing w:val="1"/>
          <w:kern w:val="0"/>
          <w:fitText w:val="1260" w:id="-1936992254"/>
        </w:rPr>
        <w:t>日</w:t>
      </w:r>
      <w:r>
        <w:rPr>
          <w:rFonts w:hint="eastAsia"/>
          <w:kern w:val="0"/>
        </w:rPr>
        <w:t xml:space="preserve">　　平成15年3月1日（</w:t>
      </w:r>
      <w:r>
        <w:rPr>
          <w:rFonts w:hint="eastAsia"/>
        </w:rPr>
        <w:t>認知症対応型共同生活介護</w:t>
      </w:r>
      <w:r>
        <w:rPr>
          <w:rFonts w:hint="eastAsia"/>
          <w:kern w:val="0"/>
        </w:rPr>
        <w:t>）</w:t>
      </w:r>
    </w:p>
    <w:p w:rsidR="00C174C0" w:rsidRDefault="00C174C0" w:rsidP="00C174C0">
      <w:r>
        <w:rPr>
          <w:rFonts w:hint="eastAsia"/>
        </w:rPr>
        <w:t xml:space="preserve">　　　　　　　　　　　　　平成18年4月1日（介護予防認知症対応型共同生活介護）</w:t>
      </w:r>
    </w:p>
    <w:p w:rsidR="00C174C0" w:rsidRDefault="00C174C0" w:rsidP="00DB2906"/>
    <w:p w:rsidR="00332411" w:rsidRDefault="00332411" w:rsidP="00DB2906">
      <w:r>
        <w:rPr>
          <w:rFonts w:hint="eastAsia"/>
        </w:rPr>
        <w:t>３．</w:t>
      </w:r>
      <w:r w:rsidR="00A83D04">
        <w:rPr>
          <w:rFonts w:hint="eastAsia"/>
        </w:rPr>
        <w:t>指定の一部の効力を停止した内容及び期間</w:t>
      </w:r>
    </w:p>
    <w:p w:rsidR="00A64A5B" w:rsidRDefault="00332411" w:rsidP="00A64A5B">
      <w:pPr>
        <w:ind w:left="420" w:hangingChars="200" w:hanging="420"/>
        <w:rPr>
          <w:snapToGrid w:val="0"/>
        </w:rPr>
      </w:pPr>
      <w:r>
        <w:rPr>
          <w:rFonts w:hint="eastAsia"/>
        </w:rPr>
        <w:t xml:space="preserve">　　</w:t>
      </w:r>
      <w:r w:rsidR="00A83D04">
        <w:rPr>
          <w:rFonts w:hint="eastAsia"/>
        </w:rPr>
        <w:t>（１）</w:t>
      </w:r>
      <w:r w:rsidR="00A83D04" w:rsidRPr="00A64A5B">
        <w:rPr>
          <w:rFonts w:hint="eastAsia"/>
          <w:spacing w:val="420"/>
          <w:kern w:val="0"/>
          <w:fitText w:val="1260" w:id="-1940674556"/>
        </w:rPr>
        <w:t>内</w:t>
      </w:r>
      <w:r w:rsidR="00A83D04" w:rsidRPr="00A64A5B">
        <w:rPr>
          <w:rFonts w:hint="eastAsia"/>
          <w:kern w:val="0"/>
          <w:fitText w:val="1260" w:id="-1940674556"/>
        </w:rPr>
        <w:t>容</w:t>
      </w:r>
      <w:r w:rsidR="00A64A5B">
        <w:rPr>
          <w:rFonts w:hint="eastAsia"/>
        </w:rPr>
        <w:t xml:space="preserve">　　　　</w:t>
      </w:r>
      <w:r>
        <w:rPr>
          <w:rFonts w:hint="eastAsia"/>
        </w:rPr>
        <w:t>指定の一部の効力</w:t>
      </w:r>
      <w:r w:rsidR="00BD4F81">
        <w:rPr>
          <w:rFonts w:hint="eastAsia"/>
          <w:snapToGrid w:val="0"/>
        </w:rPr>
        <w:t>(新規利用者受入)</w:t>
      </w:r>
      <w:r>
        <w:rPr>
          <w:rFonts w:hint="eastAsia"/>
        </w:rPr>
        <w:t>の停止</w:t>
      </w:r>
      <w:r w:rsidR="00A64A5B">
        <w:rPr>
          <w:rFonts w:hint="eastAsia"/>
          <w:snapToGrid w:val="0"/>
        </w:rPr>
        <w:t>３</w:t>
      </w:r>
      <w:r>
        <w:rPr>
          <w:rFonts w:hint="eastAsia"/>
          <w:snapToGrid w:val="0"/>
        </w:rPr>
        <w:t>か月</w:t>
      </w:r>
      <w:r w:rsidR="00BD4F81">
        <w:rPr>
          <w:rFonts w:hint="eastAsia"/>
          <w:snapToGrid w:val="0"/>
        </w:rPr>
        <w:t>間</w:t>
      </w:r>
    </w:p>
    <w:p w:rsidR="00A83D04" w:rsidRDefault="00A64A5B" w:rsidP="005C23C0">
      <w:pPr>
        <w:ind w:leftChars="200" w:left="420"/>
        <w:rPr>
          <w:snapToGrid w:val="0"/>
        </w:rPr>
      </w:pPr>
      <w:r>
        <w:rPr>
          <w:rFonts w:hint="eastAsia"/>
        </w:rPr>
        <w:t>（２）</w:t>
      </w:r>
      <w:r w:rsidRPr="00A64A5B">
        <w:rPr>
          <w:rFonts w:hint="eastAsia"/>
          <w:spacing w:val="420"/>
          <w:kern w:val="0"/>
          <w:fitText w:val="1260" w:id="-1940674303"/>
        </w:rPr>
        <w:t>期</w:t>
      </w:r>
      <w:r w:rsidRPr="00A64A5B">
        <w:rPr>
          <w:rFonts w:hint="eastAsia"/>
          <w:kern w:val="0"/>
          <w:fitText w:val="1260" w:id="-1940674303"/>
        </w:rPr>
        <w:t>間</w:t>
      </w:r>
      <w:r>
        <w:rPr>
          <w:rFonts w:hint="eastAsia"/>
        </w:rPr>
        <w:t xml:space="preserve">　　　　令和２年１２月２４日から令和３年３月２３日まで</w:t>
      </w:r>
      <w:bookmarkStart w:id="0" w:name="_GoBack"/>
      <w:bookmarkEnd w:id="0"/>
    </w:p>
    <w:p w:rsidR="00A83D04" w:rsidRDefault="00A83D04" w:rsidP="00DB2906">
      <w:pPr>
        <w:rPr>
          <w:snapToGrid w:val="0"/>
        </w:rPr>
      </w:pPr>
    </w:p>
    <w:p w:rsidR="00A83D04" w:rsidRDefault="00A83D04" w:rsidP="00A83D04">
      <w:r>
        <w:rPr>
          <w:rFonts w:hint="eastAsia"/>
          <w:snapToGrid w:val="0"/>
        </w:rPr>
        <w:t>４．</w:t>
      </w:r>
      <w:r>
        <w:rPr>
          <w:rFonts w:hint="eastAsia"/>
        </w:rPr>
        <w:t>指定の一部の効力を停止の理由</w:t>
      </w:r>
    </w:p>
    <w:p w:rsidR="00A83D04" w:rsidRDefault="00673648" w:rsidP="00673648">
      <w:pPr>
        <w:ind w:firstLineChars="100" w:firstLine="210"/>
      </w:pPr>
      <w:r>
        <w:rPr>
          <w:rFonts w:hint="eastAsia"/>
        </w:rPr>
        <w:t>《認知症対応型共同生活介護》</w:t>
      </w:r>
    </w:p>
    <w:p w:rsidR="00A83D04" w:rsidRDefault="00A83D04" w:rsidP="00673648">
      <w:pPr>
        <w:rPr>
          <w:snapToGrid w:val="0"/>
        </w:rPr>
      </w:pPr>
      <w:r>
        <w:rPr>
          <w:rFonts w:hint="eastAsia"/>
          <w:snapToGrid w:val="0"/>
        </w:rPr>
        <w:t xml:space="preserve">　　</w:t>
      </w:r>
      <w:r w:rsidR="00673648">
        <w:rPr>
          <w:rFonts w:hint="eastAsia"/>
          <w:snapToGrid w:val="0"/>
        </w:rPr>
        <w:t>〇</w:t>
      </w:r>
      <w:r>
        <w:rPr>
          <w:rFonts w:hint="eastAsia"/>
          <w:snapToGrid w:val="0"/>
        </w:rPr>
        <w:t>人格尊重義務違反</w:t>
      </w:r>
      <w:r w:rsidR="00673648">
        <w:rPr>
          <w:rFonts w:hint="eastAsia"/>
          <w:snapToGrid w:val="0"/>
        </w:rPr>
        <w:t>（介護保険法第７８条の１０第６号）</w:t>
      </w:r>
    </w:p>
    <w:p w:rsidR="00C174C0" w:rsidRDefault="00A83D04" w:rsidP="00C174C0">
      <w:pPr>
        <w:ind w:left="630" w:hangingChars="300" w:hanging="630"/>
        <w:rPr>
          <w:snapToGrid w:val="0"/>
        </w:rPr>
      </w:pPr>
      <w:r>
        <w:rPr>
          <w:rFonts w:hint="eastAsia"/>
          <w:snapToGrid w:val="0"/>
        </w:rPr>
        <w:t xml:space="preserve">　　</w:t>
      </w:r>
      <w:r w:rsidR="00C174C0">
        <w:rPr>
          <w:rFonts w:hint="eastAsia"/>
          <w:snapToGrid w:val="0"/>
        </w:rPr>
        <w:t>・法人代表者が利用者の頬や下肢を強くたたくなどの身体的虐待及び食事の主食とおかずを混ぜて食べさせるなどの心理的虐待を行っていた。</w:t>
      </w:r>
    </w:p>
    <w:p w:rsidR="00673648" w:rsidRDefault="00673648" w:rsidP="00C174C0">
      <w:pPr>
        <w:ind w:left="630" w:hangingChars="300" w:hanging="630"/>
        <w:rPr>
          <w:snapToGrid w:val="0"/>
        </w:rPr>
      </w:pPr>
      <w:r>
        <w:rPr>
          <w:rFonts w:hint="eastAsia"/>
          <w:snapToGrid w:val="0"/>
        </w:rPr>
        <w:t xml:space="preserve">　《介護予防認知症対応型共同生活</w:t>
      </w:r>
      <w:r w:rsidR="00E2212D">
        <w:rPr>
          <w:rFonts w:hint="eastAsia"/>
          <w:snapToGrid w:val="0"/>
        </w:rPr>
        <w:t>介護</w:t>
      </w:r>
      <w:r>
        <w:rPr>
          <w:rFonts w:hint="eastAsia"/>
          <w:snapToGrid w:val="0"/>
        </w:rPr>
        <w:t>》</w:t>
      </w:r>
    </w:p>
    <w:p w:rsidR="00F1797E" w:rsidRDefault="00F1797E" w:rsidP="00F1797E">
      <w:pPr>
        <w:ind w:firstLineChars="100" w:firstLine="210"/>
        <w:rPr>
          <w:snapToGrid w:val="0"/>
        </w:rPr>
      </w:pPr>
      <w:r>
        <w:rPr>
          <w:rFonts w:hint="eastAsia"/>
          <w:snapToGrid w:val="0"/>
        </w:rPr>
        <w:t xml:space="preserve">　〇法令違反（介護保険法第１１５条の１９第１１号）</w:t>
      </w:r>
    </w:p>
    <w:p w:rsidR="00F1797E" w:rsidRDefault="00F1797E" w:rsidP="00F1797E">
      <w:pPr>
        <w:ind w:left="630" w:hangingChars="300" w:hanging="630"/>
        <w:rPr>
          <w:snapToGrid w:val="0"/>
        </w:rPr>
      </w:pPr>
      <w:r>
        <w:rPr>
          <w:rFonts w:hint="eastAsia"/>
          <w:snapToGrid w:val="0"/>
        </w:rPr>
        <w:t xml:space="preserve">　　・介護予防認知症対応型共同生活介護と一体的運営を行う認知症対応型共同生活介護において、</w:t>
      </w:r>
      <w:r w:rsidR="00C174C0">
        <w:rPr>
          <w:rFonts w:hint="eastAsia"/>
          <w:snapToGrid w:val="0"/>
        </w:rPr>
        <w:t>人格尊重義務違反行為</w:t>
      </w:r>
      <w:r>
        <w:rPr>
          <w:rFonts w:hint="eastAsia"/>
          <w:snapToGrid w:val="0"/>
        </w:rPr>
        <w:t>があった。</w:t>
      </w:r>
    </w:p>
    <w:p w:rsidR="00D2031C" w:rsidRDefault="00D2031C" w:rsidP="00DB2906">
      <w:pPr>
        <w:rPr>
          <w:snapToGrid w:val="0"/>
        </w:rPr>
      </w:pPr>
    </w:p>
    <w:p w:rsidR="00C174C0" w:rsidRDefault="00C174C0" w:rsidP="00DB2906">
      <w:pPr>
        <w:rPr>
          <w:snapToGrid w:val="0"/>
        </w:rPr>
      </w:pPr>
    </w:p>
    <w:p w:rsidR="00673648" w:rsidRPr="00570D32" w:rsidRDefault="00D2031C" w:rsidP="00DB2906">
      <w:pPr>
        <w:rPr>
          <w:snapToGrid w:val="0"/>
        </w:rPr>
      </w:pPr>
      <w:r w:rsidRPr="00D2031C">
        <w:rPr>
          <w:noProof/>
          <w:snapToGrid w:val="0"/>
        </w:rPr>
        <mc:AlternateContent>
          <mc:Choice Requires="wps">
            <w:drawing>
              <wp:anchor distT="45720" distB="45720" distL="114300" distR="114300" simplePos="0" relativeHeight="251659264" behindDoc="0" locked="0" layoutInCell="1" allowOverlap="1">
                <wp:simplePos x="0" y="0"/>
                <wp:positionH relativeFrom="column">
                  <wp:posOffset>2482215</wp:posOffset>
                </wp:positionH>
                <wp:positionV relativeFrom="paragraph">
                  <wp:posOffset>61595</wp:posOffset>
                </wp:positionV>
                <wp:extent cx="2847975" cy="49530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495300"/>
                        </a:xfrm>
                        <a:prstGeom prst="rect">
                          <a:avLst/>
                        </a:prstGeom>
                        <a:solidFill>
                          <a:srgbClr val="FFFFFF"/>
                        </a:solidFill>
                        <a:ln w="9525">
                          <a:solidFill>
                            <a:srgbClr val="000000"/>
                          </a:solidFill>
                          <a:miter lim="800000"/>
                          <a:headEnd/>
                          <a:tailEnd/>
                        </a:ln>
                      </wps:spPr>
                      <wps:txbx>
                        <w:txbxContent>
                          <w:p w:rsidR="00825BBB" w:rsidRDefault="00D2031C">
                            <w:r>
                              <w:rPr>
                                <w:rFonts w:hint="eastAsia"/>
                              </w:rPr>
                              <w:t>南河内広域事務室</w:t>
                            </w:r>
                            <w:r w:rsidR="00825BBB">
                              <w:rPr>
                                <w:rFonts w:hint="eastAsia"/>
                              </w:rPr>
                              <w:t>広域福祉課</w:t>
                            </w:r>
                          </w:p>
                          <w:p w:rsidR="00D2031C" w:rsidRDefault="00825BBB">
                            <w:r>
                              <w:rPr>
                                <w:rFonts w:hint="eastAsia"/>
                              </w:rPr>
                              <w:t>TEL</w:t>
                            </w:r>
                            <w:r w:rsidR="00D2031C">
                              <w:rPr>
                                <w:rFonts w:hint="eastAsia"/>
                              </w:rPr>
                              <w:t xml:space="preserve">：0721-20-1199　</w:t>
                            </w:r>
                            <w:r>
                              <w:t>FAX</w:t>
                            </w:r>
                            <w:r>
                              <w:rPr>
                                <w:rFonts w:hint="eastAsia"/>
                              </w:rPr>
                              <w:t>：0721-20</w:t>
                            </w:r>
                            <w:r>
                              <w:t>-1202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95.45pt;margin-top:4.85pt;width:224.25pt;height:3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">
                <v:textbox>
                  <w:txbxContent>
                    <w:p w:rsidR="00825BBB" w:rsidRDefault="00D2031C">
                      <w:pPr>
                        <w:rPr>
                          <w:rFonts w:hint="eastAsia"/>
                        </w:rPr>
                      </w:pPr>
                      <w:r>
                        <w:rPr>
                          <w:rFonts w:hint="eastAsia"/>
                        </w:rPr>
                        <w:t>南河内広域事務室</w:t>
                      </w:r>
                      <w:r w:rsidR="00825BBB">
                        <w:rPr>
                          <w:rFonts w:hint="eastAsia"/>
                        </w:rPr>
                        <w:t>広域福祉課</w:t>
                      </w:r>
                    </w:p>
                    <w:p w:rsidR="00D2031C" w:rsidRDefault="00825BBB">
                      <w:pPr>
                        <w:rPr>
                          <w:rFonts w:hint="eastAsia"/>
                        </w:rPr>
                      </w:pPr>
                      <w:r>
                        <w:rPr>
                          <w:rFonts w:hint="eastAsia"/>
                        </w:rPr>
                        <w:t>TEL</w:t>
                      </w:r>
                      <w:r w:rsidR="00D2031C">
                        <w:rPr>
                          <w:rFonts w:hint="eastAsia"/>
                        </w:rPr>
                        <w:t xml:space="preserve">：0721-20-1199　</w:t>
                      </w:r>
                      <w:r>
                        <w:t>FAX</w:t>
                      </w:r>
                      <w:r>
                        <w:rPr>
                          <w:rFonts w:hint="eastAsia"/>
                        </w:rPr>
                        <w:t>：0721-20</w:t>
                      </w:r>
                      <w:r>
                        <w:t>-1202</w:t>
                      </w:r>
                    </w:p>
                  </w:txbxContent>
                </v:textbox>
                <w10:wrap type="square"/>
              </v:shape>
            </w:pict>
          </mc:Fallback>
        </mc:AlternateContent>
      </w:r>
    </w:p>
    <w:sectPr w:rsidR="00673648" w:rsidRPr="00570D32" w:rsidSect="00A83D0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97E" w:rsidRDefault="00F1797E" w:rsidP="00F1797E">
      <w:r>
        <w:separator/>
      </w:r>
    </w:p>
  </w:endnote>
  <w:endnote w:type="continuationSeparator" w:id="0">
    <w:p w:rsidR="00F1797E" w:rsidRDefault="00F1797E" w:rsidP="00F17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97E" w:rsidRDefault="00F1797E" w:rsidP="00F1797E">
      <w:r>
        <w:separator/>
      </w:r>
    </w:p>
  </w:footnote>
  <w:footnote w:type="continuationSeparator" w:id="0">
    <w:p w:rsidR="00F1797E" w:rsidRDefault="00F1797E" w:rsidP="00F179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C50"/>
    <w:rsid w:val="001332AF"/>
    <w:rsid w:val="001B0BBC"/>
    <w:rsid w:val="00332411"/>
    <w:rsid w:val="0034535B"/>
    <w:rsid w:val="0036252E"/>
    <w:rsid w:val="00570D32"/>
    <w:rsid w:val="005C23C0"/>
    <w:rsid w:val="00673648"/>
    <w:rsid w:val="00825BBB"/>
    <w:rsid w:val="009224CA"/>
    <w:rsid w:val="009341F2"/>
    <w:rsid w:val="00962B3D"/>
    <w:rsid w:val="00A64A5B"/>
    <w:rsid w:val="00A83D04"/>
    <w:rsid w:val="00BD4F81"/>
    <w:rsid w:val="00BF1028"/>
    <w:rsid w:val="00C174C0"/>
    <w:rsid w:val="00C30C50"/>
    <w:rsid w:val="00D2031C"/>
    <w:rsid w:val="00DB2906"/>
    <w:rsid w:val="00E2006A"/>
    <w:rsid w:val="00E2212D"/>
    <w:rsid w:val="00F135E6"/>
    <w:rsid w:val="00F1797E"/>
    <w:rsid w:val="00F64D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F81CFF48-7B98-4D2B-8A02-69C47F7D6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B2906"/>
    <w:pPr>
      <w:jc w:val="center"/>
    </w:pPr>
  </w:style>
  <w:style w:type="character" w:customStyle="1" w:styleId="a4">
    <w:name w:val="記 (文字)"/>
    <w:basedOn w:val="a0"/>
    <w:link w:val="a3"/>
    <w:uiPriority w:val="99"/>
    <w:rsid w:val="00DB2906"/>
  </w:style>
  <w:style w:type="paragraph" w:styleId="a5">
    <w:name w:val="Closing"/>
    <w:basedOn w:val="a"/>
    <w:link w:val="a6"/>
    <w:uiPriority w:val="99"/>
    <w:unhideWhenUsed/>
    <w:rsid w:val="00DB2906"/>
    <w:pPr>
      <w:jc w:val="right"/>
    </w:pPr>
  </w:style>
  <w:style w:type="character" w:customStyle="1" w:styleId="a6">
    <w:name w:val="結語 (文字)"/>
    <w:basedOn w:val="a0"/>
    <w:link w:val="a5"/>
    <w:uiPriority w:val="99"/>
    <w:rsid w:val="00DB2906"/>
  </w:style>
  <w:style w:type="paragraph" w:styleId="a7">
    <w:name w:val="header"/>
    <w:basedOn w:val="a"/>
    <w:link w:val="a8"/>
    <w:uiPriority w:val="99"/>
    <w:unhideWhenUsed/>
    <w:rsid w:val="00F1797E"/>
    <w:pPr>
      <w:tabs>
        <w:tab w:val="center" w:pos="4252"/>
        <w:tab w:val="right" w:pos="8504"/>
      </w:tabs>
      <w:snapToGrid w:val="0"/>
    </w:pPr>
  </w:style>
  <w:style w:type="character" w:customStyle="1" w:styleId="a8">
    <w:name w:val="ヘッダー (文字)"/>
    <w:basedOn w:val="a0"/>
    <w:link w:val="a7"/>
    <w:uiPriority w:val="99"/>
    <w:rsid w:val="00F1797E"/>
  </w:style>
  <w:style w:type="paragraph" w:styleId="a9">
    <w:name w:val="footer"/>
    <w:basedOn w:val="a"/>
    <w:link w:val="aa"/>
    <w:uiPriority w:val="99"/>
    <w:unhideWhenUsed/>
    <w:rsid w:val="00F1797E"/>
    <w:pPr>
      <w:tabs>
        <w:tab w:val="center" w:pos="4252"/>
        <w:tab w:val="right" w:pos="8504"/>
      </w:tabs>
      <w:snapToGrid w:val="0"/>
    </w:pPr>
  </w:style>
  <w:style w:type="character" w:customStyle="1" w:styleId="aa">
    <w:name w:val="フッター (文字)"/>
    <w:basedOn w:val="a0"/>
    <w:link w:val="a9"/>
    <w:uiPriority w:val="99"/>
    <w:rsid w:val="00F1797E"/>
  </w:style>
  <w:style w:type="paragraph" w:styleId="ab">
    <w:name w:val="Balloon Text"/>
    <w:basedOn w:val="a"/>
    <w:link w:val="ac"/>
    <w:uiPriority w:val="99"/>
    <w:semiHidden/>
    <w:unhideWhenUsed/>
    <w:rsid w:val="00BF102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F102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1</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知佳</dc:creator>
  <cp:keywords/>
  <dc:description/>
  <cp:lastModifiedBy>山本  知佳</cp:lastModifiedBy>
  <cp:revision>16</cp:revision>
  <cp:lastPrinted>2020-12-17T06:40:00Z</cp:lastPrinted>
  <dcterms:created xsi:type="dcterms:W3CDTF">2020-12-08T07:48:00Z</dcterms:created>
  <dcterms:modified xsi:type="dcterms:W3CDTF">2020-12-17T06:40:00Z</dcterms:modified>
</cp:coreProperties>
</file>