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970CA" w14:textId="5C52C406" w:rsidR="00D57C3A" w:rsidRPr="000F0354" w:rsidRDefault="00D57C3A" w:rsidP="00F74430">
      <w:pPr>
        <w:jc w:val="right"/>
        <w:rPr>
          <w:rFonts w:ascii="ＭＳ 明朝" w:eastAsia="ＭＳ 明朝" w:hAnsi="ＭＳ 明朝"/>
        </w:rPr>
      </w:pPr>
      <w:r w:rsidRPr="003E36D5">
        <w:rPr>
          <w:rFonts w:ascii="ＭＳ 明朝" w:eastAsia="ＭＳ 明朝" w:hAnsi="ＭＳ 明朝" w:hint="eastAsia"/>
          <w:spacing w:val="38"/>
          <w:kern w:val="0"/>
          <w:fitText w:val="1785" w:id="-2084756224"/>
        </w:rPr>
        <w:t>高介第</w:t>
      </w:r>
      <w:r w:rsidR="003E36D5" w:rsidRPr="003E36D5">
        <w:rPr>
          <w:rFonts w:ascii="ＭＳ 明朝" w:eastAsia="ＭＳ 明朝" w:hAnsi="ＭＳ 明朝"/>
          <w:spacing w:val="38"/>
          <w:kern w:val="0"/>
          <w:fitText w:val="1785" w:id="-2084756224"/>
        </w:rPr>
        <w:t>2263</w:t>
      </w:r>
      <w:r w:rsidRPr="003E36D5">
        <w:rPr>
          <w:rFonts w:ascii="ＭＳ 明朝" w:eastAsia="ＭＳ 明朝" w:hAnsi="ＭＳ 明朝" w:hint="eastAsia"/>
          <w:spacing w:val="1"/>
          <w:kern w:val="0"/>
          <w:fitText w:val="1785" w:id="-2084756224"/>
        </w:rPr>
        <w:t>号</w:t>
      </w:r>
    </w:p>
    <w:p w14:paraId="0CB8C7E2" w14:textId="729220AB" w:rsidR="00D57C3A" w:rsidRDefault="00D57C3A" w:rsidP="00F74430">
      <w:pPr>
        <w:jc w:val="right"/>
        <w:rPr>
          <w:rFonts w:ascii="ＭＳ 明朝" w:eastAsia="ＭＳ 明朝" w:hAnsi="ＭＳ 明朝"/>
          <w:kern w:val="0"/>
        </w:rPr>
      </w:pPr>
      <w:r w:rsidRPr="00520ACA">
        <w:rPr>
          <w:rFonts w:ascii="ＭＳ 明朝" w:eastAsia="ＭＳ 明朝" w:hAnsi="ＭＳ 明朝" w:hint="eastAsia"/>
          <w:kern w:val="0"/>
          <w:fitText w:val="1785" w:id="-2021896960"/>
        </w:rPr>
        <w:t>令和</w:t>
      </w:r>
      <w:r w:rsidR="00185286" w:rsidRPr="00520ACA">
        <w:rPr>
          <w:rFonts w:ascii="ＭＳ 明朝" w:eastAsia="ＭＳ 明朝" w:hAnsi="ＭＳ 明朝" w:hint="eastAsia"/>
          <w:kern w:val="0"/>
          <w:fitText w:val="1785" w:id="-2021896960"/>
        </w:rPr>
        <w:t>２</w:t>
      </w:r>
      <w:r w:rsidRPr="00520ACA">
        <w:rPr>
          <w:rFonts w:ascii="ＭＳ 明朝" w:eastAsia="ＭＳ 明朝" w:hAnsi="ＭＳ 明朝" w:hint="eastAsia"/>
          <w:kern w:val="0"/>
          <w:fitText w:val="1785" w:id="-2021896960"/>
        </w:rPr>
        <w:t>年</w:t>
      </w:r>
      <w:r w:rsidR="00520ACA" w:rsidRPr="00520ACA">
        <w:rPr>
          <w:rFonts w:ascii="ＭＳ 明朝" w:eastAsia="ＭＳ 明朝" w:hAnsi="ＭＳ 明朝" w:hint="eastAsia"/>
          <w:kern w:val="0"/>
          <w:fitText w:val="1785" w:id="-2021896960"/>
        </w:rPr>
        <w:t>８</w:t>
      </w:r>
      <w:r w:rsidRPr="00520ACA">
        <w:rPr>
          <w:rFonts w:ascii="ＭＳ 明朝" w:eastAsia="ＭＳ 明朝" w:hAnsi="ＭＳ 明朝" w:hint="eastAsia"/>
          <w:kern w:val="0"/>
          <w:fitText w:val="1785" w:id="-2021896960"/>
        </w:rPr>
        <w:t>月</w:t>
      </w:r>
      <w:r w:rsidR="00520ACA" w:rsidRPr="00520ACA">
        <w:rPr>
          <w:rFonts w:ascii="ＭＳ 明朝" w:eastAsia="ＭＳ 明朝" w:hAnsi="ＭＳ 明朝" w:hint="eastAsia"/>
          <w:kern w:val="0"/>
          <w:fitText w:val="1785" w:id="-2021896960"/>
        </w:rPr>
        <w:t>2</w:t>
      </w:r>
      <w:r w:rsidR="00520ACA" w:rsidRPr="00520ACA">
        <w:rPr>
          <w:rFonts w:ascii="ＭＳ 明朝" w:eastAsia="ＭＳ 明朝" w:hAnsi="ＭＳ 明朝"/>
          <w:kern w:val="0"/>
          <w:fitText w:val="1785" w:id="-2021896960"/>
        </w:rPr>
        <w:t>1</w:t>
      </w:r>
      <w:r w:rsidRPr="00520ACA">
        <w:rPr>
          <w:rFonts w:ascii="ＭＳ 明朝" w:eastAsia="ＭＳ 明朝" w:hAnsi="ＭＳ 明朝" w:hint="eastAsia"/>
          <w:kern w:val="0"/>
          <w:fitText w:val="1785" w:id="-2021896960"/>
        </w:rPr>
        <w:t>日</w:t>
      </w:r>
    </w:p>
    <w:p w14:paraId="515FD806" w14:textId="77777777" w:rsidR="004C19F0" w:rsidRPr="000F0354" w:rsidRDefault="004C19F0" w:rsidP="00F74430">
      <w:pPr>
        <w:jc w:val="right"/>
        <w:rPr>
          <w:rFonts w:ascii="ＭＳ 明朝" w:eastAsia="ＭＳ 明朝" w:hAnsi="ＭＳ 明朝"/>
        </w:rPr>
      </w:pPr>
    </w:p>
    <w:p w14:paraId="0E2FB67E" w14:textId="77777777" w:rsidR="004C19F0" w:rsidRDefault="004C19F0" w:rsidP="004C19F0">
      <w:pPr>
        <w:rPr>
          <w:rFonts w:ascii="ＭＳ 明朝" w:eastAsia="ＭＳ 明朝" w:hAnsi="ＭＳ 明朝"/>
        </w:rPr>
      </w:pPr>
      <w:r w:rsidRPr="000F0354">
        <w:rPr>
          <w:rFonts w:ascii="ＭＳ 明朝" w:eastAsia="ＭＳ 明朝" w:hAnsi="ＭＳ 明朝" w:hint="eastAsia"/>
        </w:rPr>
        <w:t>各市町村</w:t>
      </w:r>
      <w:r>
        <w:rPr>
          <w:rFonts w:ascii="ＭＳ 明朝" w:eastAsia="ＭＳ 明朝" w:hAnsi="ＭＳ 明朝" w:hint="eastAsia"/>
        </w:rPr>
        <w:t>・</w:t>
      </w:r>
      <w:r w:rsidRPr="000F0354">
        <w:rPr>
          <w:rFonts w:ascii="ＭＳ 明朝" w:eastAsia="ＭＳ 明朝" w:hAnsi="ＭＳ 明朝" w:hint="eastAsia"/>
        </w:rPr>
        <w:t>くすのき広域連合</w:t>
      </w:r>
    </w:p>
    <w:p w14:paraId="5778C681" w14:textId="77777777" w:rsidR="004C19F0" w:rsidRPr="000F0354" w:rsidRDefault="004C19F0" w:rsidP="004C19F0">
      <w:pPr>
        <w:rPr>
          <w:rFonts w:ascii="ＭＳ 明朝" w:eastAsia="ＭＳ 明朝" w:hAnsi="ＭＳ 明朝"/>
        </w:rPr>
      </w:pPr>
      <w:r w:rsidRPr="000F0354">
        <w:rPr>
          <w:rFonts w:ascii="ＭＳ 明朝" w:eastAsia="ＭＳ 明朝" w:hAnsi="ＭＳ 明朝" w:hint="eastAsia"/>
        </w:rPr>
        <w:t>介護保険</w:t>
      </w:r>
      <w:r>
        <w:rPr>
          <w:rFonts w:ascii="ＭＳ 明朝" w:eastAsia="ＭＳ 明朝" w:hAnsi="ＭＳ 明朝" w:hint="eastAsia"/>
        </w:rPr>
        <w:t>担当課（室）</w:t>
      </w:r>
      <w:r w:rsidRPr="000F0354">
        <w:rPr>
          <w:rFonts w:ascii="ＭＳ 明朝" w:eastAsia="ＭＳ 明朝" w:hAnsi="ＭＳ 明朝" w:hint="eastAsia"/>
        </w:rPr>
        <w:t>長　様</w:t>
      </w:r>
    </w:p>
    <w:p w14:paraId="3943D789" w14:textId="111D874D" w:rsidR="00127053" w:rsidRPr="003E5014" w:rsidRDefault="00D57C3A">
      <w:pPr>
        <w:rPr>
          <w:rFonts w:ascii="ＭＳ 明朝" w:eastAsia="ＭＳ 明朝" w:hAnsi="ＭＳ 明朝"/>
        </w:rPr>
      </w:pPr>
      <w:r w:rsidRPr="000F0354">
        <w:rPr>
          <w:rFonts w:ascii="ＭＳ 明朝" w:eastAsia="ＭＳ 明朝" w:hAnsi="ＭＳ 明朝" w:hint="eastAsia"/>
        </w:rPr>
        <w:t xml:space="preserve">　</w:t>
      </w:r>
    </w:p>
    <w:p w14:paraId="773A0BF1" w14:textId="7E6ABABD" w:rsidR="00F74430" w:rsidRDefault="00F74430" w:rsidP="00F74430">
      <w:pPr>
        <w:jc w:val="right"/>
        <w:rPr>
          <w:rFonts w:ascii="ＭＳ 明朝" w:eastAsia="ＭＳ 明朝" w:hAnsi="ＭＳ 明朝"/>
        </w:rPr>
      </w:pPr>
      <w:r w:rsidRPr="000F0354">
        <w:rPr>
          <w:rFonts w:ascii="ＭＳ 明朝" w:eastAsia="ＭＳ 明朝" w:hAnsi="ＭＳ 明朝" w:hint="eastAsia"/>
        </w:rPr>
        <w:t>大阪府福祉部高齢介護室長</w:t>
      </w:r>
    </w:p>
    <w:p w14:paraId="5F8ACEFB" w14:textId="3D808448" w:rsidR="00F9792D" w:rsidRPr="000F0354" w:rsidRDefault="00F9792D" w:rsidP="00F74430">
      <w:pPr>
        <w:jc w:val="right"/>
        <w:rPr>
          <w:rFonts w:ascii="ＭＳ 明朝" w:eastAsia="ＭＳ 明朝" w:hAnsi="ＭＳ 明朝"/>
        </w:rPr>
      </w:pPr>
      <w:r w:rsidRPr="00F9792D">
        <w:rPr>
          <w:rFonts w:ascii="ＭＳ 明朝" w:eastAsia="ＭＳ 明朝" w:hAnsi="ＭＳ 明朝" w:hint="eastAsia"/>
          <w:spacing w:val="126"/>
          <w:kern w:val="0"/>
          <w:fitText w:val="2520" w:id="-2021896704"/>
        </w:rPr>
        <w:t>（公印省略</w:t>
      </w:r>
      <w:r w:rsidRPr="00F9792D">
        <w:rPr>
          <w:rFonts w:ascii="ＭＳ 明朝" w:eastAsia="ＭＳ 明朝" w:hAnsi="ＭＳ 明朝" w:hint="eastAsia"/>
          <w:kern w:val="0"/>
          <w:fitText w:val="2520" w:id="-2021896704"/>
        </w:rPr>
        <w:t>）</w:t>
      </w:r>
    </w:p>
    <w:p w14:paraId="49759BC8" w14:textId="7AB07AE2" w:rsidR="004C19F0" w:rsidRDefault="004C19F0">
      <w:pPr>
        <w:rPr>
          <w:rFonts w:ascii="ＭＳ 明朝" w:eastAsia="ＭＳ 明朝" w:hAnsi="ＭＳ 明朝"/>
        </w:rPr>
      </w:pPr>
    </w:p>
    <w:p w14:paraId="6E8B91B1" w14:textId="6A92C74D" w:rsidR="00D57C3A" w:rsidRPr="000F0354" w:rsidRDefault="00D57C3A" w:rsidP="00161694">
      <w:pPr>
        <w:jc w:val="center"/>
        <w:rPr>
          <w:rFonts w:ascii="ＭＳ 明朝" w:eastAsia="ＭＳ 明朝" w:hAnsi="ＭＳ 明朝"/>
        </w:rPr>
      </w:pPr>
      <w:r w:rsidRPr="000F0354">
        <w:rPr>
          <w:rFonts w:ascii="ＭＳ 明朝" w:eastAsia="ＭＳ 明朝" w:hAnsi="ＭＳ 明朝" w:hint="eastAsia"/>
        </w:rPr>
        <w:t>新型コロナウイルス感染症に係る介護支援専門員等</w:t>
      </w:r>
      <w:r w:rsidR="00161694" w:rsidRPr="000F0354">
        <w:rPr>
          <w:rFonts w:ascii="ＭＳ 明朝" w:eastAsia="ＭＳ 明朝" w:hAnsi="ＭＳ 明朝" w:hint="eastAsia"/>
        </w:rPr>
        <w:t>資格の</w:t>
      </w:r>
      <w:r w:rsidRPr="000F0354">
        <w:rPr>
          <w:rFonts w:ascii="ＭＳ 明朝" w:eastAsia="ＭＳ 明朝" w:hAnsi="ＭＳ 明朝" w:hint="eastAsia"/>
        </w:rPr>
        <w:t>取扱いについて</w:t>
      </w:r>
      <w:r w:rsidR="00CA7337">
        <w:rPr>
          <w:rFonts w:ascii="ＭＳ 明朝" w:eastAsia="ＭＳ 明朝" w:hAnsi="ＭＳ 明朝" w:hint="eastAsia"/>
        </w:rPr>
        <w:t>（通知）</w:t>
      </w:r>
      <w:r w:rsidR="00F02A47">
        <w:rPr>
          <w:rFonts w:ascii="ＭＳ 明朝" w:eastAsia="ＭＳ 明朝" w:hAnsi="ＭＳ 明朝" w:hint="eastAsia"/>
        </w:rPr>
        <w:t xml:space="preserve">　</w:t>
      </w:r>
    </w:p>
    <w:p w14:paraId="19BDE82C" w14:textId="12760BF3" w:rsidR="00CA7337" w:rsidRDefault="00CA7337">
      <w:pPr>
        <w:rPr>
          <w:rFonts w:ascii="ＭＳ 明朝" w:eastAsia="ＭＳ 明朝" w:hAnsi="ＭＳ 明朝"/>
        </w:rPr>
      </w:pPr>
    </w:p>
    <w:p w14:paraId="1F73DE0F" w14:textId="77777777" w:rsidR="007E589E" w:rsidRDefault="00D57C3A">
      <w:pPr>
        <w:rPr>
          <w:rFonts w:ascii="ＭＳ 明朝" w:eastAsia="ＭＳ 明朝" w:hAnsi="ＭＳ 明朝"/>
        </w:rPr>
      </w:pPr>
      <w:r w:rsidRPr="000F0354">
        <w:rPr>
          <w:rFonts w:ascii="ＭＳ 明朝" w:eastAsia="ＭＳ 明朝" w:hAnsi="ＭＳ 明朝" w:hint="eastAsia"/>
        </w:rPr>
        <w:t xml:space="preserve">　</w:t>
      </w:r>
      <w:r w:rsidR="007E589E">
        <w:rPr>
          <w:rFonts w:ascii="ＭＳ 明朝" w:eastAsia="ＭＳ 明朝" w:hAnsi="ＭＳ 明朝" w:hint="eastAsia"/>
        </w:rPr>
        <w:t>日頃から大阪府福祉行政にご協力いただき厚くお礼申し上げます。</w:t>
      </w:r>
    </w:p>
    <w:p w14:paraId="2B7A0B26" w14:textId="440089F8" w:rsidR="00127053" w:rsidRDefault="007E589E" w:rsidP="004C19F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さて、新型コロナウイルス</w:t>
      </w:r>
      <w:r w:rsidR="00CA7337">
        <w:rPr>
          <w:rFonts w:ascii="ＭＳ 明朝" w:eastAsia="ＭＳ 明朝" w:hAnsi="ＭＳ 明朝" w:hint="eastAsia"/>
        </w:rPr>
        <w:t>の感染</w:t>
      </w:r>
      <w:r w:rsidR="004C19F0">
        <w:rPr>
          <w:rFonts w:ascii="ＭＳ 明朝" w:eastAsia="ＭＳ 明朝" w:hAnsi="ＭＳ 明朝" w:hint="eastAsia"/>
        </w:rPr>
        <w:t>状況を踏まえ、</w:t>
      </w:r>
      <w:r>
        <w:rPr>
          <w:rFonts w:ascii="ＭＳ 明朝" w:eastAsia="ＭＳ 明朝" w:hAnsi="ＭＳ 明朝" w:hint="eastAsia"/>
        </w:rPr>
        <w:t>令和２年２月25日付け及び令和２年３月18日付け厚生労働省老健局振興課発事務連絡に基づき、</w:t>
      </w:r>
      <w:r w:rsidR="004C19F0">
        <w:rPr>
          <w:rFonts w:ascii="ＭＳ 明朝" w:eastAsia="ＭＳ 明朝" w:hAnsi="ＭＳ 明朝" w:hint="eastAsia"/>
        </w:rPr>
        <w:t>大阪府登録の</w:t>
      </w:r>
      <w:r w:rsidR="004C19F0" w:rsidRPr="004C19F0">
        <w:rPr>
          <w:rFonts w:ascii="ＭＳ 明朝" w:eastAsia="ＭＳ 明朝" w:hAnsi="ＭＳ 明朝" w:hint="eastAsia"/>
        </w:rPr>
        <w:t>介護支援専門員及び主任介護支援専門員</w:t>
      </w:r>
      <w:r w:rsidR="003E36D5">
        <w:rPr>
          <w:rFonts w:ascii="ＭＳ 明朝" w:eastAsia="ＭＳ 明朝" w:hAnsi="ＭＳ 明朝" w:hint="eastAsia"/>
        </w:rPr>
        <w:t>（以下「介護支援専門員等」という。）</w:t>
      </w:r>
      <w:r w:rsidR="004C19F0" w:rsidRPr="004C19F0">
        <w:rPr>
          <w:rFonts w:ascii="ＭＳ 明朝" w:eastAsia="ＭＳ 明朝" w:hAnsi="ＭＳ 明朝" w:hint="eastAsia"/>
        </w:rPr>
        <w:t>の資格更新時期を経過した場合は</w:t>
      </w:r>
      <w:r w:rsidR="004C19F0">
        <w:rPr>
          <w:rFonts w:ascii="ＭＳ 明朝" w:eastAsia="ＭＳ 明朝" w:hAnsi="ＭＳ 明朝" w:hint="eastAsia"/>
        </w:rPr>
        <w:t>、大阪府が認める期間内は資格を喪失しない取扱い（以下「特例措置</w:t>
      </w:r>
      <w:r w:rsidR="004C19F0" w:rsidRPr="004C19F0">
        <w:rPr>
          <w:rFonts w:ascii="ＭＳ 明朝" w:eastAsia="ＭＳ 明朝" w:hAnsi="ＭＳ 明朝" w:hint="eastAsia"/>
        </w:rPr>
        <w:t>」という。）</w:t>
      </w:r>
      <w:r w:rsidR="00127053">
        <w:rPr>
          <w:rFonts w:ascii="ＭＳ 明朝" w:eastAsia="ＭＳ 明朝" w:hAnsi="ＭＳ 明朝" w:hint="eastAsia"/>
        </w:rPr>
        <w:t>を行っています。</w:t>
      </w:r>
    </w:p>
    <w:p w14:paraId="46C58445" w14:textId="5E61F109" w:rsidR="004C19F0" w:rsidRDefault="00127053" w:rsidP="004C19F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この度、特例措置について、</w:t>
      </w:r>
      <w:r w:rsidR="004C19F0">
        <w:rPr>
          <w:rFonts w:ascii="ＭＳ 明朝" w:eastAsia="ＭＳ 明朝" w:hAnsi="ＭＳ 明朝" w:hint="eastAsia"/>
        </w:rPr>
        <w:t>下記</w:t>
      </w:r>
      <w:r>
        <w:rPr>
          <w:rFonts w:ascii="ＭＳ 明朝" w:eastAsia="ＭＳ 明朝" w:hAnsi="ＭＳ 明朝" w:hint="eastAsia"/>
        </w:rPr>
        <w:t>のとおり取扱うこと</w:t>
      </w:r>
      <w:r w:rsidR="004C19F0">
        <w:rPr>
          <w:rFonts w:ascii="ＭＳ 明朝" w:eastAsia="ＭＳ 明朝" w:hAnsi="ＭＳ 明朝" w:hint="eastAsia"/>
        </w:rPr>
        <w:t>としましたのでお知らせします。</w:t>
      </w:r>
    </w:p>
    <w:p w14:paraId="36447ED9" w14:textId="7CC315E8" w:rsidR="00127053" w:rsidRPr="00127053" w:rsidRDefault="00127053" w:rsidP="00127053"/>
    <w:p w14:paraId="0FA5E529" w14:textId="457C5866" w:rsidR="00A6128C" w:rsidRPr="000F0354" w:rsidRDefault="009E7947" w:rsidP="007E589E">
      <w:pPr>
        <w:pStyle w:val="a3"/>
        <w:rPr>
          <w:rFonts w:ascii="ＭＳ 明朝" w:eastAsia="ＭＳ 明朝" w:hAnsi="ＭＳ 明朝"/>
        </w:rPr>
      </w:pPr>
      <w:r w:rsidRPr="000F0354">
        <w:rPr>
          <w:rFonts w:ascii="ＭＳ 明朝" w:eastAsia="ＭＳ 明朝" w:hAnsi="ＭＳ 明朝" w:hint="eastAsia"/>
        </w:rPr>
        <w:t>記</w:t>
      </w:r>
    </w:p>
    <w:p w14:paraId="27CCD1E7" w14:textId="5E38C98C" w:rsidR="009E7947" w:rsidRPr="00127053" w:rsidRDefault="004C19F0" w:rsidP="00127053">
      <w:pPr>
        <w:pStyle w:val="ab"/>
        <w:rPr>
          <w:rFonts w:ascii="ＭＳ 明朝" w:eastAsia="ＭＳ 明朝" w:hAnsi="ＭＳ 明朝"/>
        </w:rPr>
      </w:pPr>
      <w:r w:rsidRPr="00127053">
        <w:rPr>
          <w:rFonts w:ascii="ＭＳ 明朝" w:eastAsia="ＭＳ 明朝" w:hAnsi="ＭＳ 明朝" w:hint="eastAsia"/>
        </w:rPr>
        <w:t>１．特例措置の概要</w:t>
      </w:r>
    </w:p>
    <w:p w14:paraId="4398FA38" w14:textId="477E9110" w:rsidR="004C19F0" w:rsidRPr="00127053" w:rsidRDefault="00A72DA0" w:rsidP="00A72DA0">
      <w:pPr>
        <w:pStyle w:val="ab"/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</w:t>
      </w:r>
      <w:r w:rsidR="003E36D5">
        <w:rPr>
          <w:rFonts w:ascii="ＭＳ 明朝" w:eastAsia="ＭＳ 明朝" w:hAnsi="ＭＳ 明朝" w:hint="eastAsia"/>
        </w:rPr>
        <w:t>の対象者については、大阪府が認める期間内は、介護支援専門員等</w:t>
      </w:r>
      <w:r w:rsidR="004C19F0" w:rsidRPr="00127053">
        <w:rPr>
          <w:rFonts w:ascii="ＭＳ 明朝" w:eastAsia="ＭＳ 明朝" w:hAnsi="ＭＳ 明朝" w:hint="eastAsia"/>
        </w:rPr>
        <w:t>の資格を喪失しない取扱いとします。</w:t>
      </w:r>
    </w:p>
    <w:p w14:paraId="4446F630" w14:textId="77777777" w:rsidR="004C19F0" w:rsidRPr="00127053" w:rsidRDefault="004C19F0" w:rsidP="00127053">
      <w:pPr>
        <w:pStyle w:val="ab"/>
        <w:rPr>
          <w:rFonts w:ascii="ＭＳ 明朝" w:eastAsia="ＭＳ 明朝" w:hAnsi="ＭＳ 明朝"/>
          <w:bCs/>
        </w:rPr>
      </w:pPr>
    </w:p>
    <w:p w14:paraId="207D25F8" w14:textId="69AAC820" w:rsidR="004C19F0" w:rsidRPr="00127053" w:rsidRDefault="004C19F0" w:rsidP="00127053">
      <w:pPr>
        <w:pStyle w:val="ab"/>
        <w:rPr>
          <w:rFonts w:ascii="ＭＳ 明朝" w:eastAsia="ＭＳ 明朝" w:hAnsi="ＭＳ 明朝"/>
        </w:rPr>
      </w:pPr>
      <w:r w:rsidRPr="00127053">
        <w:rPr>
          <w:rFonts w:ascii="ＭＳ 明朝" w:eastAsia="ＭＳ 明朝" w:hAnsi="ＭＳ 明朝" w:hint="eastAsia"/>
        </w:rPr>
        <w:t>２．特例措置の対象者</w:t>
      </w:r>
    </w:p>
    <w:p w14:paraId="57CC59D3" w14:textId="5FCEE482" w:rsidR="004C19F0" w:rsidRPr="00127053" w:rsidRDefault="004C19F0" w:rsidP="00A72DA0">
      <w:pPr>
        <w:pStyle w:val="ab"/>
        <w:ind w:leftChars="100" w:left="210" w:firstLineChars="100" w:firstLine="210"/>
        <w:rPr>
          <w:rFonts w:ascii="ＭＳ 明朝" w:eastAsia="ＭＳ 明朝" w:hAnsi="ＭＳ 明朝"/>
        </w:rPr>
      </w:pPr>
      <w:r w:rsidRPr="00127053">
        <w:rPr>
          <w:rFonts w:ascii="ＭＳ 明朝" w:eastAsia="ＭＳ 明朝" w:hAnsi="ＭＳ 明朝" w:hint="eastAsia"/>
        </w:rPr>
        <w:t>大阪府登録の介護支援専門員で、有効期間満了日が令和３</w:t>
      </w:r>
      <w:r w:rsidRPr="00127053">
        <w:rPr>
          <w:rFonts w:ascii="ＭＳ 明朝" w:eastAsia="ＭＳ 明朝" w:hAnsi="ＭＳ 明朝"/>
        </w:rPr>
        <w:t>年1月1日から令和</w:t>
      </w:r>
      <w:r w:rsidRPr="00127053">
        <w:rPr>
          <w:rFonts w:ascii="ＭＳ 明朝" w:eastAsia="ＭＳ 明朝" w:hAnsi="ＭＳ 明朝" w:hint="eastAsia"/>
        </w:rPr>
        <w:t>４</w:t>
      </w:r>
      <w:r w:rsidRPr="00127053">
        <w:rPr>
          <w:rFonts w:ascii="ＭＳ 明朝" w:eastAsia="ＭＳ 明朝" w:hAnsi="ＭＳ 明朝"/>
        </w:rPr>
        <w:t>年12月31日までの者</w:t>
      </w:r>
    </w:p>
    <w:p w14:paraId="6C3C3786" w14:textId="1F2130C9" w:rsidR="004C19F0" w:rsidRPr="00127053" w:rsidRDefault="004C19F0" w:rsidP="00127053">
      <w:pPr>
        <w:pStyle w:val="ab"/>
        <w:rPr>
          <w:rFonts w:ascii="ＭＳ 明朝" w:eastAsia="ＭＳ 明朝" w:hAnsi="ＭＳ 明朝"/>
        </w:rPr>
      </w:pPr>
    </w:p>
    <w:p w14:paraId="57595587" w14:textId="3636A6ED" w:rsidR="004C19F0" w:rsidRPr="00127053" w:rsidRDefault="004C19F0" w:rsidP="00127053">
      <w:pPr>
        <w:pStyle w:val="ab"/>
        <w:rPr>
          <w:rFonts w:ascii="ＭＳ 明朝" w:eastAsia="ＭＳ 明朝" w:hAnsi="ＭＳ 明朝"/>
        </w:rPr>
      </w:pPr>
      <w:r w:rsidRPr="00127053">
        <w:rPr>
          <w:rFonts w:ascii="ＭＳ 明朝" w:eastAsia="ＭＳ 明朝" w:hAnsi="ＭＳ 明朝" w:hint="eastAsia"/>
        </w:rPr>
        <w:t>３．大阪府が認める期間</w:t>
      </w:r>
    </w:p>
    <w:p w14:paraId="69AEA57E" w14:textId="3489DDD7" w:rsidR="004C19F0" w:rsidRPr="00127053" w:rsidRDefault="004C19F0" w:rsidP="00A72DA0">
      <w:pPr>
        <w:pStyle w:val="ab"/>
        <w:ind w:firstLineChars="200" w:firstLine="420"/>
        <w:rPr>
          <w:rFonts w:ascii="ＭＳ 明朝" w:eastAsia="ＭＳ 明朝" w:hAnsi="ＭＳ 明朝"/>
        </w:rPr>
      </w:pPr>
      <w:r w:rsidRPr="00127053">
        <w:rPr>
          <w:rFonts w:ascii="ＭＳ 明朝" w:eastAsia="ＭＳ 明朝" w:hAnsi="ＭＳ 明朝" w:hint="eastAsia"/>
        </w:rPr>
        <w:t>本来の有効期間満了日の翌日から２年間</w:t>
      </w:r>
    </w:p>
    <w:p w14:paraId="28104A9D" w14:textId="4521B158" w:rsidR="004C19F0" w:rsidRPr="00127053" w:rsidRDefault="004C19F0" w:rsidP="00127053">
      <w:pPr>
        <w:pStyle w:val="ab"/>
        <w:rPr>
          <w:rFonts w:ascii="ＭＳ 明朝" w:eastAsia="ＭＳ 明朝" w:hAnsi="ＭＳ 明朝"/>
        </w:rPr>
      </w:pPr>
    </w:p>
    <w:p w14:paraId="389D5E87" w14:textId="5FEB0E87" w:rsidR="004C19F0" w:rsidRPr="00127053" w:rsidRDefault="004C19F0" w:rsidP="00127053">
      <w:pPr>
        <w:pStyle w:val="ab"/>
        <w:rPr>
          <w:rFonts w:ascii="ＭＳ 明朝" w:eastAsia="ＭＳ 明朝" w:hAnsi="ＭＳ 明朝"/>
        </w:rPr>
      </w:pPr>
      <w:r w:rsidRPr="00127053">
        <w:rPr>
          <w:rFonts w:ascii="ＭＳ 明朝" w:eastAsia="ＭＳ 明朝" w:hAnsi="ＭＳ 明朝" w:hint="eastAsia"/>
        </w:rPr>
        <w:t>４．特例措置にかかる証明の取扱い</w:t>
      </w:r>
    </w:p>
    <w:p w14:paraId="579938F8" w14:textId="370A7C11" w:rsidR="004C19F0" w:rsidRPr="00127053" w:rsidRDefault="004C19F0" w:rsidP="00A72DA0">
      <w:pPr>
        <w:pStyle w:val="ab"/>
        <w:ind w:leftChars="100" w:left="210" w:firstLineChars="100" w:firstLine="210"/>
        <w:rPr>
          <w:rFonts w:ascii="ＭＳ 明朝" w:eastAsia="ＭＳ 明朝" w:hAnsi="ＭＳ 明朝"/>
        </w:rPr>
      </w:pPr>
      <w:r w:rsidRPr="00127053">
        <w:rPr>
          <w:rFonts w:ascii="ＭＳ 明朝" w:eastAsia="ＭＳ 明朝" w:hAnsi="ＭＳ 明朝" w:hint="eastAsia"/>
        </w:rPr>
        <w:t>「新型コロナウイルス感染症に係る資格喪失の特例適用証明（別紙</w:t>
      </w:r>
      <w:r w:rsidR="003E36D5">
        <w:rPr>
          <w:rFonts w:ascii="ＭＳ 明朝" w:eastAsia="ＭＳ 明朝" w:hAnsi="ＭＳ 明朝" w:hint="eastAsia"/>
        </w:rPr>
        <w:t>参照</w:t>
      </w:r>
      <w:r w:rsidRPr="00127053">
        <w:rPr>
          <w:rFonts w:ascii="ＭＳ 明朝" w:eastAsia="ＭＳ 明朝" w:hAnsi="ＭＳ 明朝" w:hint="eastAsia"/>
        </w:rPr>
        <w:t>）</w:t>
      </w:r>
      <w:r w:rsidR="00FA435F">
        <w:rPr>
          <w:rFonts w:ascii="ＭＳ 明朝" w:eastAsia="ＭＳ 明朝" w:hAnsi="ＭＳ 明朝"/>
        </w:rPr>
        <w:t>」</w:t>
      </w:r>
      <w:r w:rsidR="00FA435F">
        <w:rPr>
          <w:rFonts w:ascii="ＭＳ 明朝" w:eastAsia="ＭＳ 明朝" w:hAnsi="ＭＳ 明朝" w:hint="eastAsia"/>
        </w:rPr>
        <w:t>及び介護支援専門員証（以下「証」という。）又は主任介護支援専門員（更新）研修修了証明書により、</w:t>
      </w:r>
      <w:r w:rsidRPr="00127053">
        <w:rPr>
          <w:rFonts w:ascii="ＭＳ 明朝" w:eastAsia="ＭＳ 明朝" w:hAnsi="ＭＳ 明朝"/>
        </w:rPr>
        <w:t>有効期間満了後であっても</w:t>
      </w:r>
      <w:r w:rsidR="001938F4">
        <w:rPr>
          <w:rFonts w:ascii="ＭＳ 明朝" w:eastAsia="ＭＳ 明朝" w:hAnsi="ＭＳ 明朝" w:hint="eastAsia"/>
        </w:rPr>
        <w:t>大阪府が認める期間内は</w:t>
      </w:r>
      <w:r w:rsidR="00FA435F">
        <w:rPr>
          <w:rFonts w:ascii="ＭＳ 明朝" w:eastAsia="ＭＳ 明朝" w:hAnsi="ＭＳ 明朝" w:hint="eastAsia"/>
        </w:rPr>
        <w:t>介護支援専門員等の資格を喪失しない旨を証明することとします。</w:t>
      </w:r>
    </w:p>
    <w:p w14:paraId="29F6E40F" w14:textId="0F5784D8" w:rsidR="00127053" w:rsidRPr="00FA435F" w:rsidRDefault="00127053" w:rsidP="00127053">
      <w:pPr>
        <w:pStyle w:val="ab"/>
        <w:rPr>
          <w:rFonts w:ascii="ＭＳ 明朝" w:eastAsia="ＭＳ 明朝" w:hAnsi="ＭＳ 明朝"/>
        </w:rPr>
      </w:pPr>
    </w:p>
    <w:p w14:paraId="0A6872B8" w14:textId="34EA53DC" w:rsidR="004C19F0" w:rsidRPr="00127053" w:rsidRDefault="004C19F0" w:rsidP="00127053">
      <w:pPr>
        <w:pStyle w:val="ab"/>
        <w:rPr>
          <w:rFonts w:ascii="ＭＳ 明朝" w:eastAsia="ＭＳ 明朝" w:hAnsi="ＭＳ 明朝"/>
        </w:rPr>
      </w:pPr>
      <w:r w:rsidRPr="00127053">
        <w:rPr>
          <w:rFonts w:ascii="ＭＳ 明朝" w:eastAsia="ＭＳ 明朝" w:hAnsi="ＭＳ 明朝" w:hint="eastAsia"/>
        </w:rPr>
        <w:t>５．特例措置期間内に資格の更新</w:t>
      </w:r>
      <w:r w:rsidR="003E36D5">
        <w:rPr>
          <w:rFonts w:ascii="ＭＳ 明朝" w:eastAsia="ＭＳ 明朝" w:hAnsi="ＭＳ 明朝" w:hint="eastAsia"/>
        </w:rPr>
        <w:t>を行った</w:t>
      </w:r>
      <w:r w:rsidRPr="00127053">
        <w:rPr>
          <w:rFonts w:ascii="ＭＳ 明朝" w:eastAsia="ＭＳ 明朝" w:hAnsi="ＭＳ 明朝" w:hint="eastAsia"/>
        </w:rPr>
        <w:t>場合の証等の有効期間</w:t>
      </w:r>
    </w:p>
    <w:p w14:paraId="56D52280" w14:textId="1CA00101" w:rsidR="004C19F0" w:rsidRPr="00127053" w:rsidRDefault="00127053" w:rsidP="00A72DA0">
      <w:pPr>
        <w:pStyle w:val="ab"/>
        <w:ind w:leftChars="100" w:left="210" w:firstLineChars="100" w:firstLine="210"/>
        <w:rPr>
          <w:rFonts w:ascii="ＭＳ 明朝" w:eastAsia="ＭＳ 明朝" w:hAnsi="ＭＳ 明朝"/>
        </w:rPr>
      </w:pPr>
      <w:r w:rsidRPr="00E662DE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CDAB92" wp14:editId="3736949F">
                <wp:simplePos x="0" y="0"/>
                <wp:positionH relativeFrom="margin">
                  <wp:posOffset>2682240</wp:posOffset>
                </wp:positionH>
                <wp:positionV relativeFrom="margin">
                  <wp:posOffset>1816100</wp:posOffset>
                </wp:positionV>
                <wp:extent cx="2720975" cy="1404620"/>
                <wp:effectExtent l="0" t="0" r="2222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09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43E63F" w14:textId="77777777" w:rsidR="00127053" w:rsidRDefault="00127053" w:rsidP="0012705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【お問合せ先】</w:t>
                            </w:r>
                          </w:p>
                          <w:p w14:paraId="531C9AC4" w14:textId="2C415AC4" w:rsidR="00127053" w:rsidRDefault="00127053" w:rsidP="0012705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大阪府福祉部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高齢介護室</w:t>
                            </w:r>
                          </w:p>
                          <w:p w14:paraId="0B6A38D5" w14:textId="65EA2B05" w:rsidR="00127053" w:rsidRDefault="00127053" w:rsidP="0012705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介護支援課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 xml:space="preserve">　利用者支援グループ</w:t>
                            </w:r>
                          </w:p>
                          <w:p w14:paraId="0512FEE0" w14:textId="77777777" w:rsidR="00127053" w:rsidRDefault="00127053" w:rsidP="0012705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電話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：０６－６９４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１－０３５１</w:t>
                            </w:r>
                          </w:p>
                          <w:p w14:paraId="44C89365" w14:textId="77777777" w:rsidR="00127053" w:rsidRPr="00E662DE" w:rsidRDefault="00127053" w:rsidP="00127053">
                            <w:pPr>
                              <w:rPr>
                                <w:rFonts w:ascii="ＭＳ Ｐ明朝" w:eastAsia="ＭＳ Ｐ明朝" w:hAnsi="ＭＳ Ｐ明朝"/>
                              </w:rPr>
                            </w:pPr>
                            <w:r>
                              <w:rPr>
                                <w:rFonts w:ascii="ＭＳ Ｐ明朝" w:eastAsia="ＭＳ Ｐ明朝" w:hAnsi="ＭＳ Ｐ明朝"/>
                              </w:rPr>
                              <w:t>内線：</w:t>
                            </w:r>
                            <w:r>
                              <w:rPr>
                                <w:rFonts w:ascii="ＭＳ Ｐ明朝" w:eastAsia="ＭＳ Ｐ明朝" w:hAnsi="ＭＳ Ｐ明朝" w:hint="eastAsia"/>
                              </w:rPr>
                              <w:t>６６６９、</w:t>
                            </w:r>
                            <w:r>
                              <w:rPr>
                                <w:rFonts w:ascii="ＭＳ Ｐ明朝" w:eastAsia="ＭＳ Ｐ明朝" w:hAnsi="ＭＳ Ｐ明朝"/>
                              </w:rPr>
                              <w:t>４４７５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BCDAB9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1.2pt;margin-top:143pt;width:214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bBvRQIAAFg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">
                <v:textbox style="mso-fit-shape-to-text:t">
                  <w:txbxContent>
                    <w:p w14:paraId="6243E63F" w14:textId="77777777" w:rsidR="00127053" w:rsidRDefault="00127053" w:rsidP="00127053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【お問合せ先】</w:t>
                      </w:r>
                    </w:p>
                    <w:p w14:paraId="531C9AC4" w14:textId="2C415AC4" w:rsidR="00127053" w:rsidRDefault="00127053" w:rsidP="00127053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大阪府福祉部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高齢介護室</w:t>
                      </w:r>
                    </w:p>
                    <w:p w14:paraId="0B6A38D5" w14:textId="65EA2B05" w:rsidR="00127053" w:rsidRDefault="00127053" w:rsidP="00127053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介護支援課</w:t>
                      </w:r>
                      <w:r>
                        <w:rPr>
                          <w:rFonts w:ascii="ＭＳ Ｐ明朝" w:eastAsia="ＭＳ Ｐ明朝" w:hAnsi="ＭＳ Ｐ明朝"/>
                        </w:rPr>
                        <w:t xml:space="preserve">　利用者支援グループ</w:t>
                      </w:r>
                    </w:p>
                    <w:p w14:paraId="0512FEE0" w14:textId="77777777" w:rsidR="00127053" w:rsidRDefault="00127053" w:rsidP="00127053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</w:rPr>
                        <w:t>電話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：０６－６９４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１－０３５１</w:t>
                      </w:r>
                    </w:p>
                    <w:p w14:paraId="44C89365" w14:textId="77777777" w:rsidR="00127053" w:rsidRPr="00E662DE" w:rsidRDefault="00127053" w:rsidP="00127053">
                      <w:pPr>
                        <w:rPr>
                          <w:rFonts w:ascii="ＭＳ Ｐ明朝" w:eastAsia="ＭＳ Ｐ明朝" w:hAnsi="ＭＳ Ｐ明朝"/>
                        </w:rPr>
                      </w:pPr>
                      <w:r>
                        <w:rPr>
                          <w:rFonts w:ascii="ＭＳ Ｐ明朝" w:eastAsia="ＭＳ Ｐ明朝" w:hAnsi="ＭＳ Ｐ明朝"/>
                        </w:rPr>
                        <w:t>内線：</w:t>
                      </w:r>
                      <w:r>
                        <w:rPr>
                          <w:rFonts w:ascii="ＭＳ Ｐ明朝" w:eastAsia="ＭＳ Ｐ明朝" w:hAnsi="ＭＳ Ｐ明朝" w:hint="eastAsia"/>
                        </w:rPr>
                        <w:t>６６６９、</w:t>
                      </w:r>
                      <w:r>
                        <w:rPr>
                          <w:rFonts w:ascii="ＭＳ Ｐ明朝" w:eastAsia="ＭＳ Ｐ明朝" w:hAnsi="ＭＳ Ｐ明朝"/>
                        </w:rPr>
                        <w:t>４４７５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C19F0" w:rsidRPr="00127053">
        <w:rPr>
          <w:rFonts w:ascii="ＭＳ 明朝" w:eastAsia="ＭＳ 明朝" w:hAnsi="ＭＳ 明朝" w:hint="eastAsia"/>
        </w:rPr>
        <w:t>特例措置で定めた期間内に介護支援専門員法定研修を修了し、</w:t>
      </w:r>
      <w:r w:rsidR="001938F4">
        <w:rPr>
          <w:rFonts w:ascii="ＭＳ 明朝" w:eastAsia="ＭＳ 明朝" w:hAnsi="ＭＳ 明朝" w:hint="eastAsia"/>
        </w:rPr>
        <w:t>介護支援専門員等にかかる</w:t>
      </w:r>
      <w:r w:rsidR="004C19F0" w:rsidRPr="00127053">
        <w:rPr>
          <w:rFonts w:ascii="ＭＳ 明朝" w:eastAsia="ＭＳ 明朝" w:hAnsi="ＭＳ 明朝" w:hint="eastAsia"/>
        </w:rPr>
        <w:t>資格の更新を行った場合、新たな証及び主任介護支援専門員の有効期間は、現在の証等の有効期間満了日の翌日から</w:t>
      </w:r>
      <w:r>
        <w:rPr>
          <w:rFonts w:ascii="ＭＳ 明朝" w:eastAsia="ＭＳ 明朝" w:hAnsi="ＭＳ 明朝" w:hint="eastAsia"/>
        </w:rPr>
        <w:t>５</w:t>
      </w:r>
      <w:r w:rsidR="004C19F0" w:rsidRPr="00127053">
        <w:rPr>
          <w:rFonts w:ascii="ＭＳ 明朝" w:eastAsia="ＭＳ 明朝" w:hAnsi="ＭＳ 明朝"/>
        </w:rPr>
        <w:t>年</w:t>
      </w:r>
      <w:r w:rsidR="004C19F0" w:rsidRPr="00127053">
        <w:rPr>
          <w:rFonts w:ascii="ＭＳ 明朝" w:eastAsia="ＭＳ 明朝" w:hAnsi="ＭＳ 明朝" w:hint="eastAsia"/>
        </w:rPr>
        <w:t>を経過す</w:t>
      </w:r>
      <w:bookmarkStart w:id="0" w:name="_GoBack"/>
      <w:bookmarkEnd w:id="0"/>
      <w:r w:rsidR="004C19F0" w:rsidRPr="00127053">
        <w:rPr>
          <w:rFonts w:ascii="ＭＳ 明朝" w:eastAsia="ＭＳ 明朝" w:hAnsi="ＭＳ 明朝" w:hint="eastAsia"/>
        </w:rPr>
        <w:t>る日まで</w:t>
      </w:r>
      <w:r w:rsidR="004C19F0" w:rsidRPr="00127053">
        <w:rPr>
          <w:rFonts w:ascii="ＭＳ 明朝" w:eastAsia="ＭＳ 明朝" w:hAnsi="ＭＳ 明朝"/>
        </w:rPr>
        <w:t>となります。</w:t>
      </w:r>
    </w:p>
    <w:sectPr w:rsidR="004C19F0" w:rsidRPr="00127053" w:rsidSect="00F349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5FE1F" w14:textId="77777777" w:rsidR="00D94F32" w:rsidRDefault="00D94F32" w:rsidP="00D439FD">
      <w:r>
        <w:separator/>
      </w:r>
    </w:p>
  </w:endnote>
  <w:endnote w:type="continuationSeparator" w:id="0">
    <w:p w14:paraId="350FDC4B" w14:textId="77777777" w:rsidR="00D94F32" w:rsidRDefault="00D94F32" w:rsidP="00D4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266FC5" w14:textId="77777777" w:rsidR="00D94F32" w:rsidRDefault="00D94F32" w:rsidP="00D439FD">
      <w:r>
        <w:separator/>
      </w:r>
    </w:p>
  </w:footnote>
  <w:footnote w:type="continuationSeparator" w:id="0">
    <w:p w14:paraId="60170D50" w14:textId="77777777" w:rsidR="00D94F32" w:rsidRDefault="00D94F32" w:rsidP="00D439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C3A"/>
    <w:rsid w:val="00056F4F"/>
    <w:rsid w:val="00065E0F"/>
    <w:rsid w:val="000E2ECB"/>
    <w:rsid w:val="000F0354"/>
    <w:rsid w:val="000F14A0"/>
    <w:rsid w:val="000F530D"/>
    <w:rsid w:val="00107D0C"/>
    <w:rsid w:val="00127053"/>
    <w:rsid w:val="00161694"/>
    <w:rsid w:val="00185286"/>
    <w:rsid w:val="001938F4"/>
    <w:rsid w:val="001D3C1D"/>
    <w:rsid w:val="0022100D"/>
    <w:rsid w:val="002E2170"/>
    <w:rsid w:val="00306341"/>
    <w:rsid w:val="0031677E"/>
    <w:rsid w:val="00356232"/>
    <w:rsid w:val="00390C59"/>
    <w:rsid w:val="003E36D5"/>
    <w:rsid w:val="003E5014"/>
    <w:rsid w:val="004230D6"/>
    <w:rsid w:val="0046108C"/>
    <w:rsid w:val="00470AF1"/>
    <w:rsid w:val="004956A3"/>
    <w:rsid w:val="004B756B"/>
    <w:rsid w:val="004C19F0"/>
    <w:rsid w:val="00520ACA"/>
    <w:rsid w:val="0057714C"/>
    <w:rsid w:val="006059BD"/>
    <w:rsid w:val="0063644A"/>
    <w:rsid w:val="0064562E"/>
    <w:rsid w:val="0066717A"/>
    <w:rsid w:val="006F0CEF"/>
    <w:rsid w:val="007424C6"/>
    <w:rsid w:val="007C11C3"/>
    <w:rsid w:val="007E589E"/>
    <w:rsid w:val="008343CF"/>
    <w:rsid w:val="008574C5"/>
    <w:rsid w:val="008A4FEC"/>
    <w:rsid w:val="00920FCA"/>
    <w:rsid w:val="009C1606"/>
    <w:rsid w:val="009E7947"/>
    <w:rsid w:val="00A035B8"/>
    <w:rsid w:val="00A4296D"/>
    <w:rsid w:val="00A6128C"/>
    <w:rsid w:val="00A72DA0"/>
    <w:rsid w:val="00AA5CD0"/>
    <w:rsid w:val="00AE2962"/>
    <w:rsid w:val="00B74974"/>
    <w:rsid w:val="00B8711B"/>
    <w:rsid w:val="00C07083"/>
    <w:rsid w:val="00C74D5A"/>
    <w:rsid w:val="00C85D60"/>
    <w:rsid w:val="00CA7337"/>
    <w:rsid w:val="00D439FD"/>
    <w:rsid w:val="00D544D1"/>
    <w:rsid w:val="00D57C3A"/>
    <w:rsid w:val="00D61B05"/>
    <w:rsid w:val="00D94F32"/>
    <w:rsid w:val="00E662DE"/>
    <w:rsid w:val="00E740E7"/>
    <w:rsid w:val="00EF2F75"/>
    <w:rsid w:val="00EF3398"/>
    <w:rsid w:val="00F02A47"/>
    <w:rsid w:val="00F349C0"/>
    <w:rsid w:val="00F74430"/>
    <w:rsid w:val="00F9792D"/>
    <w:rsid w:val="00FA435F"/>
    <w:rsid w:val="00FF3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243B32"/>
  <w15:chartTrackingRefBased/>
  <w15:docId w15:val="{7DCDA912-7869-4988-BC06-2F05C7A3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E7947"/>
    <w:pPr>
      <w:jc w:val="center"/>
    </w:pPr>
  </w:style>
  <w:style w:type="character" w:customStyle="1" w:styleId="a4">
    <w:name w:val="記 (文字)"/>
    <w:basedOn w:val="a0"/>
    <w:link w:val="a3"/>
    <w:uiPriority w:val="99"/>
    <w:rsid w:val="009E7947"/>
  </w:style>
  <w:style w:type="paragraph" w:styleId="a5">
    <w:name w:val="Closing"/>
    <w:basedOn w:val="a"/>
    <w:link w:val="a6"/>
    <w:uiPriority w:val="99"/>
    <w:unhideWhenUsed/>
    <w:rsid w:val="009E7947"/>
    <w:pPr>
      <w:jc w:val="right"/>
    </w:pPr>
  </w:style>
  <w:style w:type="character" w:customStyle="1" w:styleId="a6">
    <w:name w:val="結語 (文字)"/>
    <w:basedOn w:val="a0"/>
    <w:link w:val="a5"/>
    <w:uiPriority w:val="99"/>
    <w:rsid w:val="009E7947"/>
  </w:style>
  <w:style w:type="paragraph" w:styleId="a7">
    <w:name w:val="header"/>
    <w:basedOn w:val="a"/>
    <w:link w:val="a8"/>
    <w:uiPriority w:val="99"/>
    <w:unhideWhenUsed/>
    <w:rsid w:val="00D439F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439FD"/>
  </w:style>
  <w:style w:type="paragraph" w:styleId="a9">
    <w:name w:val="footer"/>
    <w:basedOn w:val="a"/>
    <w:link w:val="aa"/>
    <w:uiPriority w:val="99"/>
    <w:unhideWhenUsed/>
    <w:rsid w:val="00D439F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439FD"/>
  </w:style>
  <w:style w:type="paragraph" w:styleId="ab">
    <w:name w:val="No Spacing"/>
    <w:uiPriority w:val="1"/>
    <w:qFormat/>
    <w:rsid w:val="007E589E"/>
    <w:pPr>
      <w:widowControl w:val="0"/>
      <w:jc w:val="both"/>
    </w:pPr>
  </w:style>
  <w:style w:type="paragraph" w:styleId="ac">
    <w:name w:val="Balloon Text"/>
    <w:basedOn w:val="a"/>
    <w:link w:val="ad"/>
    <w:uiPriority w:val="99"/>
    <w:semiHidden/>
    <w:unhideWhenUsed/>
    <w:rsid w:val="003E36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E36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9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