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A9" w:rsidRPr="001634E3" w:rsidRDefault="005825A9" w:rsidP="001634E3">
      <w:pPr>
        <w:jc w:val="center"/>
        <w:rPr>
          <w:rFonts w:ascii="HGP明朝E" w:eastAsia="HGP明朝E"/>
          <w:sz w:val="30"/>
          <w:szCs w:val="30"/>
        </w:rPr>
      </w:pPr>
      <w:r w:rsidRPr="004373DB">
        <w:rPr>
          <w:rFonts w:ascii="HGP明朝E" w:eastAsia="HGP明朝E" w:hint="eastAsia"/>
          <w:sz w:val="30"/>
          <w:szCs w:val="30"/>
        </w:rPr>
        <w:t>「</w:t>
      </w:r>
      <w:r w:rsidR="001634E3">
        <w:rPr>
          <w:rFonts w:ascii="HGP明朝E" w:eastAsia="HGP明朝E" w:hint="eastAsia"/>
          <w:sz w:val="30"/>
          <w:szCs w:val="30"/>
        </w:rPr>
        <w:t xml:space="preserve"> </w:t>
      </w:r>
      <w:r w:rsidR="0076171F" w:rsidRPr="004373DB">
        <w:rPr>
          <w:rFonts w:ascii="HGP明朝E" w:eastAsia="HGP明朝E" w:hint="eastAsia"/>
          <w:sz w:val="30"/>
          <w:szCs w:val="30"/>
        </w:rPr>
        <w:t>運</w:t>
      </w:r>
      <w:r w:rsidR="001634E3">
        <w:rPr>
          <w:rFonts w:ascii="HGP明朝E" w:eastAsia="HGP明朝E" w:hint="eastAsia"/>
          <w:sz w:val="30"/>
          <w:szCs w:val="30"/>
        </w:rPr>
        <w:t xml:space="preserve"> </w:t>
      </w:r>
      <w:r w:rsidR="0076171F" w:rsidRPr="004373DB">
        <w:rPr>
          <w:rFonts w:ascii="HGP明朝E" w:eastAsia="HGP明朝E" w:hint="eastAsia"/>
          <w:sz w:val="30"/>
          <w:szCs w:val="30"/>
        </w:rPr>
        <w:t>営</w:t>
      </w:r>
      <w:r w:rsidR="001634E3">
        <w:rPr>
          <w:rFonts w:ascii="HGP明朝E" w:eastAsia="HGP明朝E" w:hint="eastAsia"/>
          <w:sz w:val="30"/>
          <w:szCs w:val="30"/>
        </w:rPr>
        <w:t xml:space="preserve"> </w:t>
      </w:r>
      <w:r w:rsidR="0076171F" w:rsidRPr="004373DB">
        <w:rPr>
          <w:rFonts w:ascii="HGP明朝E" w:eastAsia="HGP明朝E" w:hint="eastAsia"/>
          <w:sz w:val="30"/>
          <w:szCs w:val="30"/>
        </w:rPr>
        <w:t>推</w:t>
      </w:r>
      <w:r w:rsidR="001634E3">
        <w:rPr>
          <w:rFonts w:ascii="HGP明朝E" w:eastAsia="HGP明朝E" w:hint="eastAsia"/>
          <w:sz w:val="30"/>
          <w:szCs w:val="30"/>
        </w:rPr>
        <w:t xml:space="preserve"> </w:t>
      </w:r>
      <w:r w:rsidR="0076171F" w:rsidRPr="004373DB">
        <w:rPr>
          <w:rFonts w:ascii="HGP明朝E" w:eastAsia="HGP明朝E" w:hint="eastAsia"/>
          <w:sz w:val="30"/>
          <w:szCs w:val="30"/>
        </w:rPr>
        <w:t>進</w:t>
      </w:r>
      <w:r w:rsidR="001634E3">
        <w:rPr>
          <w:rFonts w:ascii="HGP明朝E" w:eastAsia="HGP明朝E" w:hint="eastAsia"/>
          <w:sz w:val="30"/>
          <w:szCs w:val="30"/>
        </w:rPr>
        <w:t xml:space="preserve"> </w:t>
      </w:r>
      <w:r w:rsidR="0076171F" w:rsidRPr="004373DB">
        <w:rPr>
          <w:rFonts w:ascii="HGP明朝E" w:eastAsia="HGP明朝E" w:hint="eastAsia"/>
          <w:sz w:val="30"/>
          <w:szCs w:val="30"/>
        </w:rPr>
        <w:t>会</w:t>
      </w:r>
      <w:r w:rsidR="001634E3">
        <w:rPr>
          <w:rFonts w:ascii="HGP明朝E" w:eastAsia="HGP明朝E" w:hint="eastAsia"/>
          <w:sz w:val="30"/>
          <w:szCs w:val="30"/>
        </w:rPr>
        <w:t xml:space="preserve"> </w:t>
      </w:r>
      <w:r w:rsidR="0076171F" w:rsidRPr="004373DB">
        <w:rPr>
          <w:rFonts w:ascii="HGP明朝E" w:eastAsia="HGP明朝E" w:hint="eastAsia"/>
          <w:sz w:val="30"/>
          <w:szCs w:val="30"/>
        </w:rPr>
        <w:t>議</w:t>
      </w:r>
      <w:r w:rsidR="001634E3">
        <w:rPr>
          <w:rFonts w:ascii="HGP明朝E" w:eastAsia="HGP明朝E" w:hint="eastAsia"/>
          <w:sz w:val="30"/>
          <w:szCs w:val="30"/>
        </w:rPr>
        <w:t xml:space="preserve"> </w:t>
      </w:r>
      <w:r w:rsidRPr="004373DB">
        <w:rPr>
          <w:rFonts w:ascii="HGP明朝E" w:eastAsia="HGP明朝E" w:hint="eastAsia"/>
          <w:sz w:val="30"/>
          <w:szCs w:val="30"/>
        </w:rPr>
        <w:t>」</w:t>
      </w:r>
      <w:r w:rsidR="001634E3">
        <w:rPr>
          <w:rFonts w:ascii="HGP明朝E" w:eastAsia="HGP明朝E" w:hint="eastAsia"/>
          <w:sz w:val="30"/>
          <w:szCs w:val="30"/>
        </w:rPr>
        <w:t xml:space="preserve"> </w:t>
      </w:r>
      <w:r w:rsidR="0076171F" w:rsidRPr="004373DB">
        <w:rPr>
          <w:rFonts w:ascii="HGP明朝E" w:eastAsia="HGP明朝E" w:hint="eastAsia"/>
          <w:sz w:val="30"/>
          <w:szCs w:val="30"/>
        </w:rPr>
        <w:t>に</w:t>
      </w:r>
      <w:r w:rsidR="001634E3">
        <w:rPr>
          <w:rFonts w:ascii="HGP明朝E" w:eastAsia="HGP明朝E" w:hint="eastAsia"/>
          <w:sz w:val="30"/>
          <w:szCs w:val="30"/>
        </w:rPr>
        <w:t xml:space="preserve"> </w:t>
      </w:r>
      <w:r w:rsidR="0076171F" w:rsidRPr="004373DB">
        <w:rPr>
          <w:rFonts w:ascii="HGP明朝E" w:eastAsia="HGP明朝E" w:hint="eastAsia"/>
          <w:sz w:val="30"/>
          <w:szCs w:val="30"/>
        </w:rPr>
        <w:t>つ</w:t>
      </w:r>
      <w:r w:rsidR="001634E3">
        <w:rPr>
          <w:rFonts w:ascii="HGP明朝E" w:eastAsia="HGP明朝E" w:hint="eastAsia"/>
          <w:sz w:val="30"/>
          <w:szCs w:val="30"/>
        </w:rPr>
        <w:t xml:space="preserve"> </w:t>
      </w:r>
      <w:r w:rsidR="0076171F" w:rsidRPr="004373DB">
        <w:rPr>
          <w:rFonts w:ascii="HGP明朝E" w:eastAsia="HGP明朝E" w:hint="eastAsia"/>
          <w:sz w:val="30"/>
          <w:szCs w:val="30"/>
        </w:rPr>
        <w:t>い</w:t>
      </w:r>
      <w:r w:rsidR="001634E3">
        <w:rPr>
          <w:rFonts w:ascii="HGP明朝E" w:eastAsia="HGP明朝E" w:hint="eastAsia"/>
          <w:sz w:val="30"/>
          <w:szCs w:val="30"/>
        </w:rPr>
        <w:t xml:space="preserve"> </w:t>
      </w:r>
      <w:r w:rsidR="0076171F" w:rsidRPr="004373DB">
        <w:rPr>
          <w:rFonts w:ascii="HGP明朝E" w:eastAsia="HGP明朝E" w:hint="eastAsia"/>
          <w:sz w:val="30"/>
          <w:szCs w:val="30"/>
        </w:rPr>
        <w:t>て</w:t>
      </w:r>
    </w:p>
    <w:p w:rsidR="001634E3" w:rsidRDefault="001634E3" w:rsidP="001634E3">
      <w:pPr>
        <w:widowControl/>
        <w:jc w:val="left"/>
        <w:rPr>
          <w:rFonts w:ascii="HGS明朝B" w:eastAsia="HGS明朝B"/>
          <w:b/>
          <w:color w:val="001236"/>
          <w:spacing w:val="20"/>
          <w:sz w:val="24"/>
          <w:szCs w:val="24"/>
        </w:rPr>
      </w:pPr>
    </w:p>
    <w:p w:rsidR="001634E3" w:rsidRPr="001634E3" w:rsidRDefault="001634E3" w:rsidP="001634E3">
      <w:pPr>
        <w:widowControl/>
        <w:jc w:val="left"/>
        <w:rPr>
          <w:rFonts w:asciiTheme="minorEastAsia" w:hAnsiTheme="minorEastAsia"/>
          <w:b/>
          <w:color w:val="001236"/>
          <w:spacing w:val="20"/>
          <w:sz w:val="24"/>
          <w:szCs w:val="24"/>
        </w:rPr>
      </w:pPr>
      <w:r w:rsidRPr="001634E3">
        <w:rPr>
          <w:rFonts w:asciiTheme="minorEastAsia" w:hAnsiTheme="minorEastAsia" w:hint="eastAsia"/>
          <w:b/>
          <w:color w:val="001236"/>
          <w:spacing w:val="20"/>
          <w:sz w:val="24"/>
          <w:szCs w:val="24"/>
        </w:rPr>
        <w:t>■ 運営推進会議の</w:t>
      </w:r>
      <w:r>
        <w:rPr>
          <w:rFonts w:asciiTheme="minorEastAsia" w:hAnsiTheme="minorEastAsia" w:hint="eastAsia"/>
          <w:b/>
          <w:color w:val="001236"/>
          <w:spacing w:val="20"/>
          <w:sz w:val="24"/>
          <w:szCs w:val="24"/>
        </w:rPr>
        <w:t>目的</w:t>
      </w:r>
      <w:r w:rsidRPr="001634E3">
        <w:rPr>
          <w:rFonts w:asciiTheme="minorEastAsia" w:hAnsiTheme="minorEastAsia" w:hint="eastAsia"/>
          <w:b/>
          <w:color w:val="001236"/>
          <w:spacing w:val="20"/>
          <w:sz w:val="24"/>
          <w:szCs w:val="24"/>
        </w:rPr>
        <w:t>について</w:t>
      </w:r>
    </w:p>
    <w:p w:rsidR="001634E3" w:rsidRPr="001634E3" w:rsidRDefault="001634E3" w:rsidP="001634E3">
      <w:pPr>
        <w:rPr>
          <w:rFonts w:asciiTheme="minorEastAsia" w:hAnsiTheme="minorEastAsia" w:cs="Times New Roman"/>
          <w:sz w:val="24"/>
          <w:szCs w:val="24"/>
        </w:rPr>
      </w:pPr>
      <w:r w:rsidRPr="001634E3">
        <w:rPr>
          <w:rFonts w:asciiTheme="minorEastAsia" w:hAnsiTheme="minorEastAsia" w:cs="Times New Roman" w:hint="eastAsia"/>
          <w:sz w:val="24"/>
          <w:szCs w:val="24"/>
        </w:rPr>
        <w:t xml:space="preserve">　運営推進会議とは、地域密着型サービス事業所が、利用者・利用者の家族、地域住民の代表者、市町村または地域包括支援センターの職員、知見を有する者等に対し、提供しているサービス内容等を明らかにし、地域に開かれたサービスとすることにより、次の１～４を達成することを主な目的としており、各事業所が自ら設置するべきものとされています。</w:t>
      </w:r>
    </w:p>
    <w:p w:rsidR="001634E3" w:rsidRDefault="001634E3" w:rsidP="001634E3">
      <w:pPr>
        <w:ind w:left="240" w:hangingChars="100" w:hanging="240"/>
        <w:rPr>
          <w:rFonts w:asciiTheme="minorEastAsia" w:hAnsiTheme="minorEastAsia" w:cs="Times New Roman"/>
          <w:sz w:val="24"/>
          <w:szCs w:val="24"/>
        </w:rPr>
      </w:pPr>
      <w:r w:rsidRPr="001634E3">
        <w:rPr>
          <w:rFonts w:asciiTheme="minorEastAsia" w:hAnsiTheme="minorEastAsia" w:cs="Times New Roman" w:hint="eastAsia"/>
          <w:sz w:val="24"/>
          <w:szCs w:val="24"/>
        </w:rPr>
        <w:t xml:space="preserve">　１．事業所運営の透明性の確保</w:t>
      </w:r>
      <w:r>
        <w:rPr>
          <w:rFonts w:asciiTheme="minorEastAsia" w:hAnsiTheme="minorEastAsia" w:cs="Times New Roman" w:hint="eastAsia"/>
          <w:sz w:val="24"/>
          <w:szCs w:val="24"/>
        </w:rPr>
        <w:t xml:space="preserve">　　　　　</w:t>
      </w:r>
      <w:r w:rsidRPr="001634E3">
        <w:rPr>
          <w:rFonts w:asciiTheme="minorEastAsia" w:hAnsiTheme="minorEastAsia" w:cs="Times New Roman" w:hint="eastAsia"/>
          <w:sz w:val="24"/>
          <w:szCs w:val="24"/>
        </w:rPr>
        <w:t>２．サービスの質の確保</w:t>
      </w:r>
      <w:r>
        <w:rPr>
          <w:rFonts w:asciiTheme="minorEastAsia" w:hAnsiTheme="minorEastAsia" w:cs="Times New Roman" w:hint="eastAsia"/>
          <w:sz w:val="24"/>
          <w:szCs w:val="24"/>
        </w:rPr>
        <w:t xml:space="preserve">　</w:t>
      </w:r>
    </w:p>
    <w:p w:rsidR="001634E3" w:rsidRPr="001634E3" w:rsidRDefault="001634E3" w:rsidP="001634E3">
      <w:pPr>
        <w:ind w:leftChars="100" w:left="210"/>
        <w:rPr>
          <w:rFonts w:asciiTheme="minorEastAsia" w:hAnsiTheme="minorEastAsia" w:cs="Times New Roman"/>
          <w:sz w:val="24"/>
          <w:szCs w:val="24"/>
        </w:rPr>
      </w:pPr>
      <w:r w:rsidRPr="001634E3">
        <w:rPr>
          <w:rFonts w:asciiTheme="minorEastAsia" w:hAnsiTheme="minorEastAsia" w:cs="Times New Roman" w:hint="eastAsia"/>
          <w:sz w:val="24"/>
          <w:szCs w:val="24"/>
        </w:rPr>
        <w:t>３．事業所による「抱え込み」の防止</w:t>
      </w:r>
      <w:r>
        <w:rPr>
          <w:rFonts w:asciiTheme="minorEastAsia" w:hAnsiTheme="minorEastAsia" w:cs="Times New Roman" w:hint="eastAsia"/>
          <w:sz w:val="24"/>
          <w:szCs w:val="24"/>
        </w:rPr>
        <w:t xml:space="preserve">　　</w:t>
      </w:r>
      <w:r w:rsidRPr="001634E3">
        <w:rPr>
          <w:rFonts w:asciiTheme="minorEastAsia" w:hAnsiTheme="minorEastAsia" w:cs="Times New Roman" w:hint="eastAsia"/>
          <w:sz w:val="24"/>
          <w:szCs w:val="24"/>
        </w:rPr>
        <w:t>４．地域との連携の確保</w:t>
      </w:r>
    </w:p>
    <w:p w:rsidR="001634E3" w:rsidRDefault="001634E3" w:rsidP="001634E3">
      <w:pPr>
        <w:widowControl/>
        <w:jc w:val="left"/>
        <w:rPr>
          <w:rFonts w:asciiTheme="minorEastAsia" w:hAnsiTheme="minorEastAsia"/>
          <w:b/>
          <w:color w:val="001236"/>
          <w:spacing w:val="20"/>
          <w:sz w:val="24"/>
          <w:szCs w:val="24"/>
        </w:rPr>
      </w:pPr>
    </w:p>
    <w:p w:rsidR="003E7A6B" w:rsidRPr="001634E3" w:rsidRDefault="003E7A6B" w:rsidP="001634E3">
      <w:pPr>
        <w:widowControl/>
        <w:jc w:val="left"/>
        <w:rPr>
          <w:rFonts w:asciiTheme="minorEastAsia" w:hAnsiTheme="minorEastAsia"/>
          <w:b/>
          <w:color w:val="001236"/>
          <w:spacing w:val="20"/>
          <w:sz w:val="24"/>
          <w:szCs w:val="24"/>
        </w:rPr>
      </w:pPr>
    </w:p>
    <w:p w:rsidR="005D2834" w:rsidRPr="001634E3" w:rsidRDefault="005D2834" w:rsidP="001634E3">
      <w:pPr>
        <w:widowControl/>
        <w:jc w:val="left"/>
        <w:rPr>
          <w:rFonts w:asciiTheme="minorEastAsia" w:hAnsiTheme="minorEastAsia"/>
          <w:b/>
          <w:color w:val="001236"/>
          <w:spacing w:val="20"/>
          <w:sz w:val="24"/>
          <w:szCs w:val="24"/>
        </w:rPr>
      </w:pPr>
      <w:r w:rsidRPr="001634E3">
        <w:rPr>
          <w:rFonts w:asciiTheme="minorEastAsia" w:hAnsiTheme="minorEastAsia" w:hint="eastAsia"/>
          <w:b/>
          <w:color w:val="001236"/>
          <w:spacing w:val="20"/>
          <w:sz w:val="24"/>
          <w:szCs w:val="24"/>
        </w:rPr>
        <w:t>■ 運営推進会議の構成員について</w:t>
      </w:r>
    </w:p>
    <w:p w:rsidR="005D2834" w:rsidRPr="001634E3" w:rsidRDefault="005D2834" w:rsidP="00D97C5E">
      <w:pPr>
        <w:ind w:firstLineChars="59" w:firstLine="160"/>
        <w:rPr>
          <w:rFonts w:asciiTheme="minorEastAsia" w:hAnsiTheme="minorEastAsia"/>
          <w:spacing w:val="16"/>
          <w:sz w:val="24"/>
          <w:szCs w:val="24"/>
        </w:rPr>
      </w:pPr>
      <w:r w:rsidRPr="001634E3">
        <w:rPr>
          <w:rFonts w:asciiTheme="minorEastAsia" w:hAnsiTheme="minorEastAsia" w:hint="eastAsia"/>
          <w:spacing w:val="16"/>
          <w:sz w:val="24"/>
          <w:szCs w:val="24"/>
        </w:rPr>
        <w:t>会議の構成員（構成区分）については下表のとおりであり、</w:t>
      </w:r>
      <w:r w:rsidR="00CF379B" w:rsidRPr="001634E3">
        <w:rPr>
          <w:rFonts w:asciiTheme="minorEastAsia" w:hAnsiTheme="minorEastAsia" w:hint="eastAsia"/>
          <w:spacing w:val="16"/>
          <w:sz w:val="24"/>
          <w:szCs w:val="24"/>
        </w:rPr>
        <w:t>原則として</w:t>
      </w:r>
      <w:r w:rsidRPr="001634E3">
        <w:rPr>
          <w:rFonts w:asciiTheme="minorEastAsia" w:hAnsiTheme="minorEastAsia" w:hint="eastAsia"/>
          <w:b/>
          <w:color w:val="541800"/>
          <w:spacing w:val="16"/>
          <w:sz w:val="24"/>
          <w:szCs w:val="24"/>
          <w:u w:val="wave"/>
        </w:rPr>
        <w:t>それぞれの構成区分から最低１名の構成員を選任</w:t>
      </w:r>
      <w:r w:rsidR="00DB1EED" w:rsidRPr="001634E3">
        <w:rPr>
          <w:rFonts w:asciiTheme="minorEastAsia" w:hAnsiTheme="minorEastAsia" w:hint="eastAsia"/>
          <w:spacing w:val="16"/>
          <w:sz w:val="24"/>
          <w:szCs w:val="24"/>
        </w:rPr>
        <w:t>して</w:t>
      </w:r>
      <w:r w:rsidRPr="001634E3">
        <w:rPr>
          <w:rFonts w:asciiTheme="minorEastAsia" w:hAnsiTheme="minorEastAsia" w:hint="eastAsia"/>
          <w:spacing w:val="16"/>
          <w:sz w:val="24"/>
          <w:szCs w:val="24"/>
        </w:rPr>
        <w:t>いただく必要があります。</w:t>
      </w:r>
      <w:r w:rsidR="00C60D1C" w:rsidRPr="001634E3">
        <w:rPr>
          <w:rFonts w:asciiTheme="minorEastAsia" w:hAnsiTheme="minorEastAsia" w:hint="eastAsia"/>
          <w:b/>
          <w:color w:val="00B0F0"/>
          <w:sz w:val="24"/>
          <w:szCs w:val="24"/>
        </w:rPr>
        <w:t>（※１）</w:t>
      </w:r>
    </w:p>
    <w:p w:rsidR="004373DB" w:rsidRPr="001634E3" w:rsidRDefault="005D2834" w:rsidP="00D97C5E">
      <w:pPr>
        <w:ind w:firstLineChars="59" w:firstLine="160"/>
        <w:rPr>
          <w:rFonts w:asciiTheme="minorEastAsia" w:hAnsiTheme="minorEastAsia"/>
          <w:spacing w:val="16"/>
          <w:sz w:val="24"/>
          <w:szCs w:val="24"/>
        </w:rPr>
      </w:pPr>
      <w:r w:rsidRPr="001634E3">
        <w:rPr>
          <w:rFonts w:asciiTheme="minorEastAsia" w:hAnsiTheme="minorEastAsia" w:hint="eastAsia"/>
          <w:spacing w:val="16"/>
          <w:sz w:val="24"/>
          <w:szCs w:val="24"/>
        </w:rPr>
        <w:t>なお、</w:t>
      </w:r>
      <w:r w:rsidRPr="001634E3">
        <w:rPr>
          <w:rFonts w:asciiTheme="minorEastAsia" w:hAnsiTheme="minorEastAsia" w:hint="eastAsia"/>
          <w:b/>
          <w:spacing w:val="16"/>
          <w:sz w:val="24"/>
          <w:szCs w:val="24"/>
          <w:u w:val="wave"/>
        </w:rPr>
        <w:t>管理者や従業員など</w:t>
      </w:r>
      <w:r w:rsidR="0080345C" w:rsidRPr="001634E3">
        <w:rPr>
          <w:rFonts w:asciiTheme="minorEastAsia" w:hAnsiTheme="minorEastAsia" w:hint="eastAsia"/>
          <w:b/>
          <w:spacing w:val="16"/>
          <w:sz w:val="24"/>
          <w:szCs w:val="24"/>
          <w:u w:val="wave"/>
        </w:rPr>
        <w:t>、</w:t>
      </w:r>
      <w:r w:rsidRPr="001634E3">
        <w:rPr>
          <w:rFonts w:asciiTheme="minorEastAsia" w:hAnsiTheme="minorEastAsia" w:hint="eastAsia"/>
          <w:b/>
          <w:spacing w:val="16"/>
          <w:sz w:val="24"/>
          <w:szCs w:val="24"/>
          <w:u w:val="wave"/>
        </w:rPr>
        <w:t>「事業所の関係者」は構成員ではありません</w:t>
      </w:r>
      <w:r w:rsidRPr="001634E3">
        <w:rPr>
          <w:rFonts w:asciiTheme="minorEastAsia" w:hAnsiTheme="minorEastAsia" w:hint="eastAsia"/>
          <w:spacing w:val="16"/>
          <w:sz w:val="24"/>
          <w:szCs w:val="24"/>
        </w:rPr>
        <w:t>。会議において活動状況を報告し、評価・要望・助言等を受け、記録する立場で参加いただくことになります。</w:t>
      </w:r>
      <w:r w:rsidR="00306C82" w:rsidRPr="001634E3">
        <w:rPr>
          <w:rFonts w:asciiTheme="minorEastAsia" w:hAnsiTheme="minorEastAsia" w:hint="eastAsia"/>
          <w:spacing w:val="16"/>
          <w:sz w:val="24"/>
          <w:szCs w:val="24"/>
        </w:rPr>
        <w:t>（</w:t>
      </w:r>
      <w:r w:rsidR="004373DB" w:rsidRPr="001634E3">
        <w:rPr>
          <w:rFonts w:asciiTheme="minorEastAsia" w:hAnsiTheme="minorEastAsia" w:hint="eastAsia"/>
          <w:spacing w:val="16"/>
          <w:sz w:val="24"/>
          <w:szCs w:val="24"/>
        </w:rPr>
        <w:t>開催にあたっての事前準備(日程調整、資料の作成など)や当日の</w:t>
      </w:r>
      <w:r w:rsidR="00E1540D" w:rsidRPr="001634E3">
        <w:rPr>
          <w:rFonts w:asciiTheme="minorEastAsia" w:hAnsiTheme="minorEastAsia" w:hint="eastAsia"/>
          <w:spacing w:val="16"/>
          <w:sz w:val="24"/>
          <w:szCs w:val="24"/>
        </w:rPr>
        <w:t>会議</w:t>
      </w:r>
      <w:r w:rsidR="004373DB" w:rsidRPr="001634E3">
        <w:rPr>
          <w:rFonts w:asciiTheme="minorEastAsia" w:hAnsiTheme="minorEastAsia" w:hint="eastAsia"/>
          <w:spacing w:val="16"/>
          <w:sz w:val="24"/>
          <w:szCs w:val="24"/>
        </w:rPr>
        <w:t>運営(進行・説明など)</w:t>
      </w:r>
      <w:r w:rsidR="00EC1632" w:rsidRPr="001634E3">
        <w:rPr>
          <w:rFonts w:asciiTheme="minorEastAsia" w:hAnsiTheme="minorEastAsia" w:hint="eastAsia"/>
          <w:spacing w:val="16"/>
          <w:sz w:val="24"/>
          <w:szCs w:val="24"/>
        </w:rPr>
        <w:t>も</w:t>
      </w:r>
      <w:r w:rsidR="004373DB" w:rsidRPr="001634E3">
        <w:rPr>
          <w:rFonts w:asciiTheme="minorEastAsia" w:hAnsiTheme="minorEastAsia" w:hint="eastAsia"/>
          <w:spacing w:val="16"/>
          <w:sz w:val="24"/>
          <w:szCs w:val="24"/>
        </w:rPr>
        <w:t>事業所が行ってください。）</w:t>
      </w:r>
    </w:p>
    <w:p w:rsidR="004373DB" w:rsidRPr="001634E3" w:rsidRDefault="004373DB" w:rsidP="00D97C5E">
      <w:pPr>
        <w:ind w:firstLineChars="59" w:firstLine="160"/>
        <w:rPr>
          <w:rFonts w:asciiTheme="minorEastAsia" w:hAnsiTheme="minorEastAsia"/>
          <w:spacing w:val="16"/>
          <w:sz w:val="24"/>
          <w:szCs w:val="24"/>
        </w:rPr>
      </w:pPr>
    </w:p>
    <w:tbl>
      <w:tblPr>
        <w:tblW w:w="9653" w:type="dxa"/>
        <w:tblInd w:w="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dashed" w:sz="4" w:space="0" w:color="7F7F7F" w:themeColor="text1" w:themeTint="80"/>
        </w:tblBorders>
        <w:tblCellMar>
          <w:left w:w="99" w:type="dxa"/>
          <w:right w:w="99" w:type="dxa"/>
        </w:tblCellMar>
        <w:tblLook w:val="04A0" w:firstRow="1" w:lastRow="0" w:firstColumn="1" w:lastColumn="0" w:noHBand="0" w:noVBand="1"/>
      </w:tblPr>
      <w:tblGrid>
        <w:gridCol w:w="3558"/>
        <w:gridCol w:w="6095"/>
      </w:tblGrid>
      <w:tr w:rsidR="005D2834" w:rsidRPr="001634E3" w:rsidTr="003E7A6B">
        <w:trPr>
          <w:trHeight w:val="588"/>
        </w:trPr>
        <w:tc>
          <w:tcPr>
            <w:tcW w:w="3558" w:type="dxa"/>
            <w:shd w:val="clear" w:color="auto" w:fill="F2F2F2" w:themeFill="background1" w:themeFillShade="F2"/>
            <w:vAlign w:val="center"/>
            <w:hideMark/>
          </w:tcPr>
          <w:p w:rsidR="005D2834" w:rsidRPr="001634E3" w:rsidRDefault="005D2834" w:rsidP="00453232">
            <w:pPr>
              <w:widowControl/>
              <w:spacing w:line="240" w:lineRule="exact"/>
              <w:jc w:val="center"/>
              <w:rPr>
                <w:rFonts w:asciiTheme="minorEastAsia" w:hAnsiTheme="minorEastAsia" w:cs="ＭＳ Ｐゴシック"/>
                <w:color w:val="000000"/>
                <w:kern w:val="0"/>
                <w:sz w:val="24"/>
                <w:szCs w:val="24"/>
              </w:rPr>
            </w:pPr>
            <w:r w:rsidRPr="001634E3">
              <w:rPr>
                <w:rFonts w:asciiTheme="minorEastAsia" w:hAnsiTheme="minorEastAsia" w:cs="ＭＳ Ｐゴシック" w:hint="eastAsia"/>
                <w:color w:val="000000"/>
                <w:kern w:val="0"/>
                <w:sz w:val="24"/>
                <w:szCs w:val="24"/>
              </w:rPr>
              <w:t>構成区分</w:t>
            </w:r>
            <w:r w:rsidRPr="001634E3">
              <w:rPr>
                <w:rFonts w:asciiTheme="minorEastAsia" w:hAnsiTheme="minorEastAsia" w:cs="ＭＳ Ｐゴシック" w:hint="eastAsia"/>
                <w:color w:val="003300"/>
                <w:kern w:val="0"/>
                <w:sz w:val="24"/>
                <w:szCs w:val="24"/>
              </w:rPr>
              <w:t>（およびその例示）</w:t>
            </w:r>
          </w:p>
        </w:tc>
        <w:tc>
          <w:tcPr>
            <w:tcW w:w="6095" w:type="dxa"/>
            <w:shd w:val="clear" w:color="auto" w:fill="F2F2F2" w:themeFill="background1" w:themeFillShade="F2"/>
            <w:vAlign w:val="center"/>
            <w:hideMark/>
          </w:tcPr>
          <w:p w:rsidR="005D2834" w:rsidRPr="001634E3" w:rsidRDefault="005D2834" w:rsidP="00453232">
            <w:pPr>
              <w:widowControl/>
              <w:spacing w:line="240" w:lineRule="exact"/>
              <w:jc w:val="center"/>
              <w:rPr>
                <w:rFonts w:asciiTheme="minorEastAsia" w:hAnsiTheme="minorEastAsia" w:cs="ＭＳ Ｐゴシック"/>
                <w:color w:val="000000"/>
                <w:kern w:val="0"/>
                <w:sz w:val="24"/>
                <w:szCs w:val="24"/>
              </w:rPr>
            </w:pPr>
            <w:r w:rsidRPr="001634E3">
              <w:rPr>
                <w:rFonts w:asciiTheme="minorEastAsia" w:hAnsiTheme="minorEastAsia" w:cs="ＭＳ Ｐゴシック" w:hint="eastAsia"/>
                <w:color w:val="003300"/>
                <w:kern w:val="0"/>
                <w:sz w:val="24"/>
                <w:szCs w:val="24"/>
              </w:rPr>
              <w:t>備考</w:t>
            </w:r>
          </w:p>
        </w:tc>
      </w:tr>
      <w:tr w:rsidR="005D2834" w:rsidRPr="001634E3" w:rsidTr="00591206">
        <w:trPr>
          <w:trHeight w:val="2166"/>
        </w:trPr>
        <w:tc>
          <w:tcPr>
            <w:tcW w:w="3558" w:type="dxa"/>
            <w:tcBorders>
              <w:bottom w:val="single" w:sz="4" w:space="0" w:color="7F7F7F" w:themeColor="text1" w:themeTint="80"/>
            </w:tcBorders>
            <w:shd w:val="clear" w:color="auto" w:fill="auto"/>
            <w:vAlign w:val="center"/>
            <w:hideMark/>
          </w:tcPr>
          <w:p w:rsidR="005D2834" w:rsidRPr="001634E3" w:rsidRDefault="005D2834" w:rsidP="00453232">
            <w:pPr>
              <w:widowControl/>
              <w:spacing w:line="400" w:lineRule="exact"/>
              <w:jc w:val="center"/>
              <w:rPr>
                <w:rFonts w:asciiTheme="minorEastAsia" w:hAnsiTheme="minorEastAsia" w:cs="メイリオ"/>
                <w:bCs/>
                <w:color w:val="541800"/>
                <w:spacing w:val="20"/>
                <w:kern w:val="0"/>
                <w:sz w:val="24"/>
                <w:szCs w:val="24"/>
              </w:rPr>
            </w:pPr>
            <w:r w:rsidRPr="001634E3">
              <w:rPr>
                <w:rFonts w:asciiTheme="minorEastAsia" w:hAnsiTheme="minorEastAsia" w:cs="メイリオ" w:hint="eastAsia"/>
                <w:bCs/>
                <w:color w:val="541800"/>
                <w:spacing w:val="34"/>
                <w:w w:val="93"/>
                <w:kern w:val="0"/>
                <w:sz w:val="24"/>
                <w:szCs w:val="24"/>
                <w:fitText w:val="1680" w:id="1122756608"/>
              </w:rPr>
              <w:t>利用者およ</w:t>
            </w:r>
            <w:r w:rsidRPr="001634E3">
              <w:rPr>
                <w:rFonts w:asciiTheme="minorEastAsia" w:hAnsiTheme="minorEastAsia" w:cs="メイリオ" w:hint="eastAsia"/>
                <w:bCs/>
                <w:color w:val="541800"/>
                <w:spacing w:val="1"/>
                <w:w w:val="93"/>
                <w:kern w:val="0"/>
                <w:sz w:val="24"/>
                <w:szCs w:val="24"/>
                <w:fitText w:val="1680" w:id="1122756608"/>
              </w:rPr>
              <w:t>び</w:t>
            </w:r>
          </w:p>
          <w:p w:rsidR="005D2834" w:rsidRPr="001634E3" w:rsidRDefault="005D2834" w:rsidP="00453232">
            <w:pPr>
              <w:widowControl/>
              <w:spacing w:line="400" w:lineRule="exact"/>
              <w:jc w:val="center"/>
              <w:rPr>
                <w:rFonts w:asciiTheme="minorEastAsia" w:hAnsiTheme="minorEastAsia" w:cs="メイリオ"/>
                <w:bCs/>
                <w:color w:val="541800"/>
                <w:spacing w:val="20"/>
                <w:kern w:val="0"/>
                <w:sz w:val="24"/>
                <w:szCs w:val="24"/>
              </w:rPr>
            </w:pPr>
            <w:r w:rsidRPr="003E7A6B">
              <w:rPr>
                <w:rFonts w:asciiTheme="minorEastAsia" w:hAnsiTheme="minorEastAsia" w:cs="メイリオ" w:hint="eastAsia"/>
                <w:bCs/>
                <w:color w:val="541800"/>
                <w:spacing w:val="34"/>
                <w:w w:val="93"/>
                <w:kern w:val="0"/>
                <w:sz w:val="24"/>
                <w:szCs w:val="24"/>
                <w:fitText w:val="1680" w:id="1122756609"/>
              </w:rPr>
              <w:t>利用者の家</w:t>
            </w:r>
            <w:r w:rsidRPr="003E7A6B">
              <w:rPr>
                <w:rFonts w:asciiTheme="minorEastAsia" w:hAnsiTheme="minorEastAsia" w:cs="メイリオ" w:hint="eastAsia"/>
                <w:bCs/>
                <w:color w:val="541800"/>
                <w:spacing w:val="1"/>
                <w:w w:val="93"/>
                <w:kern w:val="0"/>
                <w:sz w:val="24"/>
                <w:szCs w:val="24"/>
                <w:fitText w:val="1680" w:id="1122756609"/>
              </w:rPr>
              <w:t>族</w:t>
            </w:r>
          </w:p>
        </w:tc>
        <w:tc>
          <w:tcPr>
            <w:tcW w:w="6095" w:type="dxa"/>
            <w:shd w:val="clear" w:color="auto" w:fill="auto"/>
            <w:vAlign w:val="center"/>
            <w:hideMark/>
          </w:tcPr>
          <w:p w:rsidR="005D2834" w:rsidRDefault="005D2834" w:rsidP="0080345C">
            <w:pPr>
              <w:widowControl/>
              <w:spacing w:line="260" w:lineRule="exact"/>
              <w:ind w:firstLineChars="76" w:firstLine="160"/>
              <w:rPr>
                <w:rFonts w:asciiTheme="minorEastAsia" w:hAnsiTheme="minorEastAsia" w:cs="ＭＳ Ｐゴシック"/>
                <w:bCs/>
                <w:kern w:val="0"/>
                <w:szCs w:val="21"/>
              </w:rPr>
            </w:pPr>
            <w:r w:rsidRPr="001634E3">
              <w:rPr>
                <w:rFonts w:asciiTheme="minorEastAsia" w:hAnsiTheme="minorEastAsia" w:cs="ＭＳ Ｐゴシック" w:hint="eastAsia"/>
                <w:bCs/>
                <w:kern w:val="0"/>
                <w:szCs w:val="21"/>
              </w:rPr>
              <w:t>参加（出席）依頼にあたっては、単に依頼文書を配布するだけではなく、直接お会いした上で出席を依頼するなど、</w:t>
            </w:r>
            <w:r w:rsidRPr="001634E3">
              <w:rPr>
                <w:rFonts w:asciiTheme="minorEastAsia" w:hAnsiTheme="minorEastAsia" w:cs="ＭＳ Ｐゴシック" w:hint="eastAsia"/>
                <w:b/>
                <w:bCs/>
                <w:kern w:val="0"/>
                <w:szCs w:val="21"/>
              </w:rPr>
              <w:t>なるべく多くの方に参加してもらえるよう努めてください</w:t>
            </w:r>
            <w:r w:rsidRPr="001634E3">
              <w:rPr>
                <w:rFonts w:asciiTheme="minorEastAsia" w:hAnsiTheme="minorEastAsia" w:cs="ＭＳ Ｐゴシック" w:hint="eastAsia"/>
                <w:bCs/>
                <w:kern w:val="0"/>
                <w:szCs w:val="21"/>
              </w:rPr>
              <w:t>。</w:t>
            </w:r>
          </w:p>
          <w:p w:rsidR="003E7A6B" w:rsidRPr="003E7A6B" w:rsidRDefault="003E7A6B" w:rsidP="003E7A6B">
            <w:pPr>
              <w:widowControl/>
              <w:spacing w:line="260" w:lineRule="exact"/>
              <w:ind w:firstLineChars="76" w:firstLine="160"/>
              <w:rPr>
                <w:rFonts w:asciiTheme="minorEastAsia" w:hAnsiTheme="minorEastAsia" w:cs="ＭＳ Ｐゴシック"/>
                <w:bCs/>
                <w:kern w:val="0"/>
                <w:szCs w:val="21"/>
              </w:rPr>
            </w:pPr>
            <w:r>
              <w:rPr>
                <w:rFonts w:asciiTheme="minorEastAsia" w:hAnsiTheme="minorEastAsia" w:cs="ＭＳ Ｐゴシック" w:hint="eastAsia"/>
                <w:bCs/>
                <w:kern w:val="0"/>
                <w:szCs w:val="21"/>
              </w:rPr>
              <w:t>(</w:t>
            </w:r>
            <w:r w:rsidRPr="001634E3">
              <w:rPr>
                <w:rFonts w:asciiTheme="minorEastAsia" w:hAnsiTheme="minorEastAsia" w:cs="ＭＳ Ｐゴシック" w:hint="eastAsia"/>
                <w:bCs/>
                <w:kern w:val="0"/>
                <w:szCs w:val="21"/>
              </w:rPr>
              <w:t>新規利用者については、利用開始前に重要事項説明書と併せて説明してください。）</w:t>
            </w:r>
          </w:p>
        </w:tc>
      </w:tr>
      <w:tr w:rsidR="005D2834" w:rsidRPr="001634E3" w:rsidTr="00591206">
        <w:trPr>
          <w:trHeight w:val="570"/>
        </w:trPr>
        <w:tc>
          <w:tcPr>
            <w:tcW w:w="3558" w:type="dxa"/>
            <w:tcBorders>
              <w:bottom w:val="nil"/>
            </w:tcBorders>
            <w:shd w:val="clear" w:color="auto" w:fill="auto"/>
            <w:vAlign w:val="bottom"/>
            <w:hideMark/>
          </w:tcPr>
          <w:p w:rsidR="003E7A6B" w:rsidRDefault="003E7A6B" w:rsidP="00453232">
            <w:pPr>
              <w:widowControl/>
              <w:spacing w:line="360" w:lineRule="exact"/>
              <w:jc w:val="center"/>
              <w:rPr>
                <w:rFonts w:asciiTheme="minorEastAsia" w:hAnsiTheme="minorEastAsia" w:cs="メイリオ"/>
                <w:bCs/>
                <w:color w:val="541800"/>
                <w:spacing w:val="20"/>
                <w:kern w:val="0"/>
                <w:sz w:val="24"/>
                <w:szCs w:val="24"/>
              </w:rPr>
            </w:pPr>
          </w:p>
          <w:p w:rsidR="005D2834" w:rsidRDefault="005D2834" w:rsidP="00453232">
            <w:pPr>
              <w:widowControl/>
              <w:spacing w:line="360" w:lineRule="exact"/>
              <w:jc w:val="center"/>
              <w:rPr>
                <w:rFonts w:asciiTheme="minorEastAsia" w:hAnsiTheme="minorEastAsia" w:cs="メイリオ"/>
                <w:bCs/>
                <w:color w:val="541800"/>
                <w:spacing w:val="20"/>
                <w:kern w:val="0"/>
                <w:sz w:val="24"/>
                <w:szCs w:val="24"/>
              </w:rPr>
            </w:pPr>
            <w:r w:rsidRPr="001634E3">
              <w:rPr>
                <w:rFonts w:asciiTheme="minorEastAsia" w:hAnsiTheme="minorEastAsia" w:cs="メイリオ" w:hint="eastAsia"/>
                <w:bCs/>
                <w:color w:val="541800"/>
                <w:spacing w:val="20"/>
                <w:kern w:val="0"/>
                <w:sz w:val="24"/>
                <w:szCs w:val="24"/>
              </w:rPr>
              <w:t>地域住民の代表者</w:t>
            </w:r>
          </w:p>
          <w:p w:rsidR="003E7A6B" w:rsidRPr="001634E3" w:rsidRDefault="003E7A6B" w:rsidP="00453232">
            <w:pPr>
              <w:widowControl/>
              <w:spacing w:line="360" w:lineRule="exact"/>
              <w:jc w:val="center"/>
              <w:rPr>
                <w:rFonts w:asciiTheme="minorEastAsia" w:hAnsiTheme="minorEastAsia" w:cs="メイリオ"/>
                <w:bCs/>
                <w:color w:val="541800"/>
                <w:spacing w:val="20"/>
                <w:kern w:val="0"/>
                <w:sz w:val="24"/>
                <w:szCs w:val="24"/>
              </w:rPr>
            </w:pPr>
          </w:p>
        </w:tc>
        <w:tc>
          <w:tcPr>
            <w:tcW w:w="6095" w:type="dxa"/>
            <w:vMerge w:val="restart"/>
            <w:shd w:val="clear" w:color="auto" w:fill="auto"/>
            <w:vAlign w:val="center"/>
            <w:hideMark/>
          </w:tcPr>
          <w:p w:rsidR="003E7A6B" w:rsidRDefault="003E7A6B" w:rsidP="0080345C">
            <w:pPr>
              <w:widowControl/>
              <w:spacing w:line="260" w:lineRule="exact"/>
              <w:ind w:firstLineChars="76" w:firstLine="184"/>
              <w:rPr>
                <w:rFonts w:asciiTheme="minorEastAsia" w:hAnsiTheme="minorEastAsia" w:cs="ＭＳ Ｐゴシック"/>
                <w:bCs/>
                <w:spacing w:val="16"/>
                <w:kern w:val="0"/>
                <w:szCs w:val="21"/>
              </w:rPr>
            </w:pPr>
          </w:p>
          <w:p w:rsidR="005D2834" w:rsidRPr="001634E3" w:rsidRDefault="005D2834" w:rsidP="0080345C">
            <w:pPr>
              <w:widowControl/>
              <w:spacing w:line="260" w:lineRule="exact"/>
              <w:ind w:firstLineChars="76" w:firstLine="184"/>
              <w:rPr>
                <w:rFonts w:asciiTheme="minorEastAsia" w:hAnsiTheme="minorEastAsia" w:cs="ＭＳ Ｐゴシック"/>
                <w:bCs/>
                <w:spacing w:val="16"/>
                <w:kern w:val="0"/>
                <w:szCs w:val="21"/>
              </w:rPr>
            </w:pPr>
            <w:r w:rsidRPr="001634E3">
              <w:rPr>
                <w:rFonts w:asciiTheme="minorEastAsia" w:hAnsiTheme="minorEastAsia" w:cs="ＭＳ Ｐゴシック" w:hint="eastAsia"/>
                <w:bCs/>
                <w:spacing w:val="16"/>
                <w:kern w:val="0"/>
                <w:szCs w:val="21"/>
              </w:rPr>
              <w:t>地域住民の代表者については、左記例示の他「婦人会役員」「子供会役員」「商店会（組合、連合会等）役員」なども認められる場合があります。</w:t>
            </w:r>
          </w:p>
          <w:p w:rsidR="005D2834" w:rsidRDefault="005D2834" w:rsidP="005363F0">
            <w:pPr>
              <w:widowControl/>
              <w:spacing w:line="260" w:lineRule="exact"/>
              <w:ind w:firstLineChars="76" w:firstLine="184"/>
              <w:rPr>
                <w:rFonts w:asciiTheme="minorEastAsia" w:hAnsiTheme="minorEastAsia" w:cs="ＭＳ Ｐゴシック"/>
                <w:bCs/>
                <w:spacing w:val="16"/>
                <w:kern w:val="0"/>
                <w:szCs w:val="21"/>
              </w:rPr>
            </w:pPr>
            <w:r w:rsidRPr="001634E3">
              <w:rPr>
                <w:rFonts w:asciiTheme="minorEastAsia" w:hAnsiTheme="minorEastAsia" w:cs="ＭＳ Ｐゴシック" w:hint="eastAsia"/>
                <w:bCs/>
                <w:spacing w:val="16"/>
                <w:kern w:val="0"/>
                <w:szCs w:val="21"/>
              </w:rPr>
              <w:t>なお、地域住民の代表者については</w:t>
            </w:r>
            <w:r w:rsidR="005363F0" w:rsidRPr="001634E3">
              <w:rPr>
                <w:rFonts w:asciiTheme="minorEastAsia" w:hAnsiTheme="minorEastAsia" w:cs="ＭＳ Ｐゴシック" w:hint="eastAsia"/>
                <w:b/>
                <w:bCs/>
                <w:spacing w:val="16"/>
                <w:kern w:val="0"/>
                <w:szCs w:val="21"/>
              </w:rPr>
              <w:t>通常、</w:t>
            </w:r>
            <w:r w:rsidRPr="001634E3">
              <w:rPr>
                <w:rFonts w:asciiTheme="minorEastAsia" w:hAnsiTheme="minorEastAsia" w:cs="ＭＳ Ｐゴシック" w:hint="eastAsia"/>
                <w:b/>
                <w:bCs/>
                <w:spacing w:val="16"/>
                <w:kern w:val="0"/>
                <w:szCs w:val="21"/>
              </w:rPr>
              <w:t>事業所が自主的に参加を呼び掛けていただく</w:t>
            </w:r>
            <w:r w:rsidRPr="001634E3">
              <w:rPr>
                <w:rFonts w:asciiTheme="minorEastAsia" w:hAnsiTheme="minorEastAsia" w:cs="ＭＳ Ｐゴシック" w:hint="eastAsia"/>
                <w:bCs/>
                <w:spacing w:val="16"/>
                <w:kern w:val="0"/>
                <w:szCs w:val="21"/>
              </w:rPr>
              <w:t>こととなりますが、</w:t>
            </w:r>
            <w:r w:rsidRPr="001634E3">
              <w:rPr>
                <w:rFonts w:asciiTheme="minorEastAsia" w:hAnsiTheme="minorEastAsia" w:cs="ＭＳ Ｐゴシック" w:hint="eastAsia"/>
                <w:b/>
                <w:bCs/>
                <w:spacing w:val="16"/>
                <w:kern w:val="0"/>
                <w:szCs w:val="21"/>
              </w:rPr>
              <w:t>市町村によっては出席者</w:t>
            </w:r>
            <w:r w:rsidR="00591206" w:rsidRPr="001634E3">
              <w:rPr>
                <w:rFonts w:asciiTheme="minorEastAsia" w:hAnsiTheme="minorEastAsia" w:cs="ＭＳ Ｐゴシック" w:hint="eastAsia"/>
                <w:b/>
                <w:bCs/>
                <w:spacing w:val="16"/>
                <w:kern w:val="0"/>
                <w:szCs w:val="21"/>
              </w:rPr>
              <w:t>や日程等</w:t>
            </w:r>
            <w:r w:rsidRPr="001634E3">
              <w:rPr>
                <w:rFonts w:asciiTheme="minorEastAsia" w:hAnsiTheme="minorEastAsia" w:cs="ＭＳ Ｐゴシック" w:hint="eastAsia"/>
                <w:b/>
                <w:bCs/>
                <w:spacing w:val="16"/>
                <w:kern w:val="0"/>
                <w:szCs w:val="21"/>
              </w:rPr>
              <w:t>について調整</w:t>
            </w:r>
            <w:r w:rsidR="00591206" w:rsidRPr="001634E3">
              <w:rPr>
                <w:rFonts w:asciiTheme="minorEastAsia" w:hAnsiTheme="minorEastAsia" w:cs="ＭＳ Ｐゴシック" w:hint="eastAsia"/>
                <w:b/>
                <w:bCs/>
                <w:spacing w:val="16"/>
                <w:kern w:val="0"/>
                <w:szCs w:val="21"/>
              </w:rPr>
              <w:t>が行われる</w:t>
            </w:r>
            <w:r w:rsidRPr="001634E3">
              <w:rPr>
                <w:rFonts w:asciiTheme="minorEastAsia" w:hAnsiTheme="minorEastAsia" w:cs="ＭＳ Ｐゴシック" w:hint="eastAsia"/>
                <w:b/>
                <w:bCs/>
                <w:spacing w:val="16"/>
                <w:kern w:val="0"/>
                <w:szCs w:val="21"/>
              </w:rPr>
              <w:t>場合もあります</w:t>
            </w:r>
            <w:r w:rsidRPr="001634E3">
              <w:rPr>
                <w:rFonts w:asciiTheme="minorEastAsia" w:hAnsiTheme="minorEastAsia" w:cs="ＭＳ Ｐゴシック" w:hint="eastAsia"/>
                <w:bCs/>
                <w:spacing w:val="16"/>
                <w:kern w:val="0"/>
                <w:szCs w:val="21"/>
              </w:rPr>
              <w:t>ので、念のためあらかじめ市町村</w:t>
            </w:r>
            <w:r w:rsidR="0080345C" w:rsidRPr="001634E3">
              <w:rPr>
                <w:rFonts w:asciiTheme="minorEastAsia" w:hAnsiTheme="minorEastAsia" w:hint="eastAsia"/>
                <w:b/>
                <w:color w:val="FF3399"/>
                <w:szCs w:val="21"/>
              </w:rPr>
              <w:t>（※２）</w:t>
            </w:r>
            <w:r w:rsidR="00C60D1C" w:rsidRPr="001634E3">
              <w:rPr>
                <w:rFonts w:asciiTheme="minorEastAsia" w:hAnsiTheme="minorEastAsia" w:hint="eastAsia"/>
                <w:b/>
                <w:color w:val="FF3399"/>
                <w:szCs w:val="21"/>
              </w:rPr>
              <w:t xml:space="preserve"> </w:t>
            </w:r>
            <w:r w:rsidRPr="001634E3">
              <w:rPr>
                <w:rFonts w:asciiTheme="minorEastAsia" w:hAnsiTheme="minorEastAsia" w:cs="ＭＳ Ｐゴシック" w:hint="eastAsia"/>
                <w:bCs/>
                <w:spacing w:val="16"/>
                <w:kern w:val="0"/>
                <w:szCs w:val="21"/>
              </w:rPr>
              <w:t>の介護保険担当部局へご相談ください。</w:t>
            </w:r>
          </w:p>
          <w:p w:rsidR="003E7A6B" w:rsidRDefault="003E7A6B" w:rsidP="005363F0">
            <w:pPr>
              <w:widowControl/>
              <w:spacing w:line="260" w:lineRule="exact"/>
              <w:ind w:firstLineChars="76" w:firstLine="184"/>
              <w:rPr>
                <w:rFonts w:asciiTheme="minorEastAsia" w:hAnsiTheme="minorEastAsia" w:cs="ＭＳ Ｐゴシック"/>
                <w:bCs/>
                <w:spacing w:val="16"/>
                <w:kern w:val="0"/>
                <w:szCs w:val="21"/>
              </w:rPr>
            </w:pPr>
          </w:p>
          <w:p w:rsidR="003E7A6B" w:rsidRPr="001634E3" w:rsidRDefault="003E7A6B" w:rsidP="005363F0">
            <w:pPr>
              <w:widowControl/>
              <w:spacing w:line="260" w:lineRule="exact"/>
              <w:ind w:firstLineChars="76" w:firstLine="207"/>
              <w:rPr>
                <w:rFonts w:asciiTheme="minorEastAsia" w:hAnsiTheme="minorEastAsia" w:cs="ＭＳ Ｐゴシック"/>
                <w:bCs/>
                <w:spacing w:val="16"/>
                <w:kern w:val="0"/>
                <w:sz w:val="24"/>
                <w:szCs w:val="24"/>
              </w:rPr>
            </w:pPr>
          </w:p>
        </w:tc>
      </w:tr>
      <w:tr w:rsidR="005D2834" w:rsidRPr="001634E3" w:rsidTr="00A104D3">
        <w:trPr>
          <w:trHeight w:val="1978"/>
        </w:trPr>
        <w:tc>
          <w:tcPr>
            <w:tcW w:w="3558" w:type="dxa"/>
            <w:tcBorders>
              <w:top w:val="nil"/>
            </w:tcBorders>
            <w:shd w:val="clear" w:color="auto" w:fill="auto"/>
            <w:vAlign w:val="center"/>
            <w:hideMark/>
          </w:tcPr>
          <w:p w:rsidR="005D2834" w:rsidRPr="003E7A6B" w:rsidRDefault="005D2834" w:rsidP="00306C82">
            <w:pPr>
              <w:pStyle w:val="a8"/>
              <w:widowControl/>
              <w:numPr>
                <w:ilvl w:val="0"/>
                <w:numId w:val="1"/>
              </w:numPr>
              <w:spacing w:line="240" w:lineRule="exact"/>
              <w:ind w:leftChars="0" w:left="341" w:rightChars="87" w:right="183" w:hanging="221"/>
              <w:jc w:val="left"/>
              <w:rPr>
                <w:rFonts w:asciiTheme="minorEastAsia" w:hAnsiTheme="minorEastAsia" w:cs="ＭＳ Ｐゴシック"/>
                <w:color w:val="003300"/>
                <w:spacing w:val="20"/>
                <w:kern w:val="0"/>
                <w:szCs w:val="21"/>
              </w:rPr>
            </w:pPr>
            <w:r w:rsidRPr="003E7A6B">
              <w:rPr>
                <w:rFonts w:asciiTheme="minorEastAsia" w:hAnsiTheme="minorEastAsia" w:cs="ＭＳ Ｐゴシック" w:hint="eastAsia"/>
                <w:color w:val="003300"/>
                <w:spacing w:val="20"/>
                <w:kern w:val="0"/>
                <w:szCs w:val="21"/>
              </w:rPr>
              <w:t>町内会（自治会）などの地域団体の代表者や役員</w:t>
            </w:r>
          </w:p>
          <w:p w:rsidR="005D2834" w:rsidRPr="003E7A6B" w:rsidRDefault="005D2834" w:rsidP="00591206">
            <w:pPr>
              <w:widowControl/>
              <w:spacing w:line="80" w:lineRule="exact"/>
              <w:ind w:leftChars="27" w:left="335" w:rightChars="87" w:right="183" w:hangingChars="111" w:hanging="278"/>
              <w:jc w:val="left"/>
              <w:rPr>
                <w:rFonts w:asciiTheme="minorEastAsia" w:hAnsiTheme="minorEastAsia" w:cs="ＭＳ Ｐゴシック"/>
                <w:color w:val="003300"/>
                <w:spacing w:val="20"/>
                <w:kern w:val="0"/>
                <w:szCs w:val="21"/>
              </w:rPr>
            </w:pPr>
          </w:p>
          <w:p w:rsidR="005D2834" w:rsidRPr="003E7A6B" w:rsidRDefault="005D2834" w:rsidP="00306C82">
            <w:pPr>
              <w:pStyle w:val="a8"/>
              <w:widowControl/>
              <w:numPr>
                <w:ilvl w:val="0"/>
                <w:numId w:val="1"/>
              </w:numPr>
              <w:spacing w:line="240" w:lineRule="exact"/>
              <w:ind w:leftChars="0" w:left="341" w:rightChars="87" w:right="183" w:hanging="221"/>
              <w:jc w:val="left"/>
              <w:rPr>
                <w:rFonts w:asciiTheme="minorEastAsia" w:hAnsiTheme="minorEastAsia" w:cs="ＭＳ Ｐゴシック"/>
                <w:color w:val="003300"/>
                <w:spacing w:val="20"/>
                <w:kern w:val="0"/>
                <w:szCs w:val="21"/>
              </w:rPr>
            </w:pPr>
            <w:r w:rsidRPr="003E7A6B">
              <w:rPr>
                <w:rFonts w:asciiTheme="minorEastAsia" w:hAnsiTheme="minorEastAsia" w:cs="ＭＳ Ｐゴシック" w:hint="eastAsia"/>
                <w:color w:val="003300"/>
                <w:spacing w:val="20"/>
                <w:kern w:val="0"/>
                <w:szCs w:val="21"/>
              </w:rPr>
              <w:t>老人クラブの代表者</w:t>
            </w:r>
          </w:p>
          <w:p w:rsidR="005D2834" w:rsidRPr="003E7A6B" w:rsidRDefault="005D2834" w:rsidP="00591206">
            <w:pPr>
              <w:widowControl/>
              <w:spacing w:line="80" w:lineRule="exact"/>
              <w:ind w:leftChars="27" w:left="335" w:rightChars="87" w:right="183" w:hangingChars="111" w:hanging="278"/>
              <w:jc w:val="left"/>
              <w:rPr>
                <w:rFonts w:asciiTheme="minorEastAsia" w:hAnsiTheme="minorEastAsia" w:cs="ＭＳ Ｐゴシック"/>
                <w:color w:val="003300"/>
                <w:spacing w:val="20"/>
                <w:kern w:val="0"/>
                <w:szCs w:val="21"/>
              </w:rPr>
            </w:pPr>
          </w:p>
          <w:p w:rsidR="005D2834" w:rsidRPr="001634E3" w:rsidRDefault="005D2834" w:rsidP="00306C82">
            <w:pPr>
              <w:pStyle w:val="a8"/>
              <w:widowControl/>
              <w:numPr>
                <w:ilvl w:val="0"/>
                <w:numId w:val="1"/>
              </w:numPr>
              <w:spacing w:line="240" w:lineRule="exact"/>
              <w:ind w:leftChars="0" w:left="341" w:rightChars="87" w:right="183" w:hanging="221"/>
              <w:jc w:val="left"/>
              <w:rPr>
                <w:rFonts w:asciiTheme="minorEastAsia" w:hAnsiTheme="minorEastAsia" w:cs="ＭＳ Ｐゴシック"/>
                <w:color w:val="003300"/>
                <w:kern w:val="0"/>
                <w:sz w:val="24"/>
                <w:szCs w:val="24"/>
              </w:rPr>
            </w:pPr>
            <w:r w:rsidRPr="003E7A6B">
              <w:rPr>
                <w:rFonts w:asciiTheme="minorEastAsia" w:hAnsiTheme="minorEastAsia" w:cs="ＭＳ Ｐゴシック" w:hint="eastAsia"/>
                <w:color w:val="003300"/>
                <w:spacing w:val="20"/>
                <w:kern w:val="0"/>
                <w:szCs w:val="21"/>
              </w:rPr>
              <w:t>民生委員　　など</w:t>
            </w:r>
          </w:p>
        </w:tc>
        <w:tc>
          <w:tcPr>
            <w:tcW w:w="6095" w:type="dxa"/>
            <w:vMerge/>
            <w:shd w:val="clear" w:color="auto" w:fill="auto"/>
            <w:vAlign w:val="center"/>
            <w:hideMark/>
          </w:tcPr>
          <w:p w:rsidR="005D2834" w:rsidRPr="001634E3" w:rsidRDefault="005D2834" w:rsidP="00C4524C">
            <w:pPr>
              <w:widowControl/>
              <w:rPr>
                <w:rFonts w:asciiTheme="minorEastAsia" w:hAnsiTheme="minorEastAsia" w:cs="ＭＳ Ｐゴシック"/>
                <w:b/>
                <w:bCs/>
                <w:kern w:val="0"/>
                <w:sz w:val="24"/>
                <w:szCs w:val="24"/>
              </w:rPr>
            </w:pPr>
          </w:p>
        </w:tc>
      </w:tr>
      <w:tr w:rsidR="005D2834" w:rsidRPr="001634E3" w:rsidTr="00591206">
        <w:trPr>
          <w:trHeight w:val="876"/>
        </w:trPr>
        <w:tc>
          <w:tcPr>
            <w:tcW w:w="3558" w:type="dxa"/>
            <w:tcBorders>
              <w:bottom w:val="single" w:sz="4" w:space="0" w:color="7F7F7F" w:themeColor="text1" w:themeTint="80"/>
            </w:tcBorders>
            <w:shd w:val="clear" w:color="auto" w:fill="auto"/>
            <w:vAlign w:val="center"/>
            <w:hideMark/>
          </w:tcPr>
          <w:p w:rsidR="005D2834" w:rsidRPr="001634E3" w:rsidRDefault="005D2834" w:rsidP="00453232">
            <w:pPr>
              <w:widowControl/>
              <w:spacing w:line="360" w:lineRule="exact"/>
              <w:jc w:val="center"/>
              <w:rPr>
                <w:rFonts w:asciiTheme="minorEastAsia" w:hAnsiTheme="minorEastAsia" w:cs="メイリオ"/>
                <w:bCs/>
                <w:color w:val="541800"/>
                <w:kern w:val="0"/>
                <w:sz w:val="24"/>
                <w:szCs w:val="24"/>
              </w:rPr>
            </w:pPr>
            <w:r w:rsidRPr="00194234">
              <w:rPr>
                <w:rFonts w:asciiTheme="minorEastAsia" w:hAnsiTheme="minorEastAsia" w:cs="メイリオ" w:hint="eastAsia"/>
                <w:bCs/>
                <w:color w:val="541800"/>
                <w:spacing w:val="22"/>
                <w:kern w:val="0"/>
                <w:sz w:val="24"/>
                <w:szCs w:val="24"/>
                <w:fitText w:val="2800" w:id="1122756610"/>
              </w:rPr>
              <w:t>市町村または地域包</w:t>
            </w:r>
            <w:r w:rsidRPr="00194234">
              <w:rPr>
                <w:rFonts w:asciiTheme="minorEastAsia" w:hAnsiTheme="minorEastAsia" w:cs="メイリオ" w:hint="eastAsia"/>
                <w:bCs/>
                <w:color w:val="541800"/>
                <w:spacing w:val="2"/>
                <w:kern w:val="0"/>
                <w:sz w:val="24"/>
                <w:szCs w:val="24"/>
                <w:fitText w:val="2800" w:id="1122756610"/>
              </w:rPr>
              <w:t>括</w:t>
            </w:r>
          </w:p>
          <w:p w:rsidR="005D2834" w:rsidRPr="001634E3" w:rsidRDefault="005D2834" w:rsidP="00453232">
            <w:pPr>
              <w:widowControl/>
              <w:spacing w:line="360" w:lineRule="exact"/>
              <w:jc w:val="center"/>
              <w:rPr>
                <w:rFonts w:asciiTheme="minorEastAsia" w:hAnsiTheme="minorEastAsia" w:cs="メイリオ"/>
                <w:bCs/>
                <w:color w:val="541800"/>
                <w:kern w:val="0"/>
                <w:sz w:val="24"/>
                <w:szCs w:val="24"/>
              </w:rPr>
            </w:pPr>
            <w:r w:rsidRPr="001634E3">
              <w:rPr>
                <w:rFonts w:asciiTheme="minorEastAsia" w:hAnsiTheme="minorEastAsia" w:cs="メイリオ" w:hint="eastAsia"/>
                <w:bCs/>
                <w:color w:val="541800"/>
                <w:spacing w:val="40"/>
                <w:kern w:val="0"/>
                <w:sz w:val="24"/>
                <w:szCs w:val="24"/>
                <w:fitText w:val="2800" w:id="1122756611"/>
              </w:rPr>
              <w:t>支援センターの職</w:t>
            </w:r>
            <w:r w:rsidRPr="001634E3">
              <w:rPr>
                <w:rFonts w:asciiTheme="minorEastAsia" w:hAnsiTheme="minorEastAsia" w:cs="メイリオ" w:hint="eastAsia"/>
                <w:bCs/>
                <w:color w:val="541800"/>
                <w:kern w:val="0"/>
                <w:sz w:val="24"/>
                <w:szCs w:val="24"/>
                <w:fitText w:val="2800" w:id="1122756611"/>
              </w:rPr>
              <w:t>員</w:t>
            </w:r>
          </w:p>
        </w:tc>
        <w:tc>
          <w:tcPr>
            <w:tcW w:w="6095" w:type="dxa"/>
            <w:shd w:val="clear" w:color="auto" w:fill="auto"/>
            <w:vAlign w:val="center"/>
            <w:hideMark/>
          </w:tcPr>
          <w:p w:rsidR="003E7A6B" w:rsidRDefault="003E7A6B" w:rsidP="00C60D1C">
            <w:pPr>
              <w:widowControl/>
              <w:spacing w:line="280" w:lineRule="exact"/>
              <w:ind w:firstLineChars="76" w:firstLine="160"/>
              <w:rPr>
                <w:rFonts w:asciiTheme="minorEastAsia" w:hAnsiTheme="minorEastAsia" w:cs="ＭＳ Ｐゴシック"/>
                <w:bCs/>
                <w:kern w:val="0"/>
                <w:szCs w:val="21"/>
              </w:rPr>
            </w:pPr>
          </w:p>
          <w:p w:rsidR="005D2834" w:rsidRDefault="005D2834" w:rsidP="00C60D1C">
            <w:pPr>
              <w:widowControl/>
              <w:spacing w:line="280" w:lineRule="exact"/>
              <w:ind w:firstLineChars="76" w:firstLine="160"/>
              <w:rPr>
                <w:rFonts w:asciiTheme="minorEastAsia" w:hAnsiTheme="minorEastAsia" w:cs="ＭＳ Ｐゴシック"/>
                <w:bCs/>
                <w:kern w:val="0"/>
                <w:szCs w:val="21"/>
              </w:rPr>
            </w:pPr>
            <w:r w:rsidRPr="001634E3">
              <w:rPr>
                <w:rFonts w:asciiTheme="minorEastAsia" w:hAnsiTheme="minorEastAsia" w:cs="ＭＳ Ｐゴシック" w:hint="eastAsia"/>
                <w:bCs/>
                <w:kern w:val="0"/>
                <w:szCs w:val="21"/>
              </w:rPr>
              <w:t>市町村によって取り扱いが異なりますので、</w:t>
            </w:r>
            <w:r w:rsidR="00C60D1C" w:rsidRPr="001634E3">
              <w:rPr>
                <w:rFonts w:asciiTheme="minorEastAsia" w:hAnsiTheme="minorEastAsia" w:cs="ＭＳ Ｐゴシック" w:hint="eastAsia"/>
                <w:bCs/>
                <w:kern w:val="0"/>
                <w:szCs w:val="21"/>
              </w:rPr>
              <w:t>あらかじめ</w:t>
            </w:r>
            <w:r w:rsidRPr="001634E3">
              <w:rPr>
                <w:rFonts w:asciiTheme="minorEastAsia" w:hAnsiTheme="minorEastAsia" w:cs="ＭＳ Ｐゴシック" w:hint="eastAsia"/>
                <w:bCs/>
                <w:kern w:val="0"/>
                <w:szCs w:val="21"/>
              </w:rPr>
              <w:t>市町村の介護保険担当部局へご相談ください。</w:t>
            </w:r>
          </w:p>
          <w:p w:rsidR="003E7A6B" w:rsidRPr="001634E3" w:rsidRDefault="003E7A6B" w:rsidP="003E7A6B">
            <w:pPr>
              <w:widowControl/>
              <w:spacing w:line="280" w:lineRule="exact"/>
              <w:rPr>
                <w:rFonts w:asciiTheme="minorEastAsia" w:hAnsiTheme="minorEastAsia" w:cs="ＭＳ Ｐゴシック"/>
                <w:bCs/>
                <w:kern w:val="0"/>
                <w:szCs w:val="21"/>
              </w:rPr>
            </w:pPr>
          </w:p>
        </w:tc>
      </w:tr>
      <w:tr w:rsidR="005D2834" w:rsidRPr="001634E3" w:rsidTr="00591206">
        <w:trPr>
          <w:trHeight w:val="958"/>
        </w:trPr>
        <w:tc>
          <w:tcPr>
            <w:tcW w:w="3558" w:type="dxa"/>
            <w:tcBorders>
              <w:bottom w:val="nil"/>
            </w:tcBorders>
            <w:shd w:val="clear" w:color="auto" w:fill="auto"/>
            <w:vAlign w:val="bottom"/>
            <w:hideMark/>
          </w:tcPr>
          <w:p w:rsidR="005D2834" w:rsidRPr="001634E3" w:rsidRDefault="003E7A6B" w:rsidP="003E7A6B">
            <w:pPr>
              <w:widowControl/>
              <w:spacing w:line="360" w:lineRule="exact"/>
              <w:rPr>
                <w:rFonts w:asciiTheme="minorEastAsia" w:hAnsiTheme="minorEastAsia" w:cs="メイリオ"/>
                <w:bCs/>
                <w:color w:val="541800"/>
                <w:kern w:val="0"/>
                <w:sz w:val="24"/>
                <w:szCs w:val="24"/>
              </w:rPr>
            </w:pPr>
            <w:r>
              <w:rPr>
                <w:rFonts w:asciiTheme="minorEastAsia" w:hAnsiTheme="minorEastAsia" w:cs="メイリオ" w:hint="eastAsia"/>
                <w:bCs/>
                <w:color w:val="541800"/>
                <w:kern w:val="0"/>
                <w:sz w:val="24"/>
                <w:szCs w:val="24"/>
              </w:rPr>
              <w:lastRenderedPageBreak/>
              <w:t>(各事業ごと)に</w:t>
            </w:r>
            <w:r w:rsidR="005D2834" w:rsidRPr="003E7A6B">
              <w:rPr>
                <w:rFonts w:asciiTheme="minorEastAsia" w:hAnsiTheme="minorEastAsia" w:cs="メイリオ" w:hint="eastAsia"/>
                <w:bCs/>
                <w:color w:val="541800"/>
                <w:kern w:val="0"/>
                <w:sz w:val="24"/>
                <w:szCs w:val="24"/>
              </w:rPr>
              <w:t>ついて知見を有する者</w:t>
            </w:r>
          </w:p>
        </w:tc>
        <w:tc>
          <w:tcPr>
            <w:tcW w:w="6095" w:type="dxa"/>
            <w:vMerge w:val="restart"/>
            <w:shd w:val="clear" w:color="auto" w:fill="auto"/>
            <w:vAlign w:val="center"/>
            <w:hideMark/>
          </w:tcPr>
          <w:p w:rsidR="005D2834" w:rsidRPr="001634E3" w:rsidRDefault="005D2834" w:rsidP="00C4524C">
            <w:pPr>
              <w:widowControl/>
              <w:spacing w:line="280" w:lineRule="exact"/>
              <w:ind w:firstLineChars="76" w:firstLine="184"/>
              <w:rPr>
                <w:rFonts w:asciiTheme="minorEastAsia" w:hAnsiTheme="minorEastAsia" w:cs="ＭＳ Ｐゴシック"/>
                <w:bCs/>
                <w:spacing w:val="16"/>
                <w:kern w:val="0"/>
                <w:szCs w:val="21"/>
              </w:rPr>
            </w:pPr>
            <w:r w:rsidRPr="001634E3">
              <w:rPr>
                <w:rFonts w:asciiTheme="minorEastAsia" w:hAnsiTheme="minorEastAsia" w:cs="ＭＳ Ｐゴシック" w:hint="eastAsia"/>
                <w:bCs/>
                <w:spacing w:val="16"/>
                <w:kern w:val="0"/>
                <w:szCs w:val="21"/>
              </w:rPr>
              <w:t>現行の地域密着型サービスにおけるＱ＆Ａには、「</w:t>
            </w:r>
            <w:r w:rsidRPr="001634E3">
              <w:rPr>
                <w:rFonts w:asciiTheme="minorEastAsia" w:hAnsiTheme="minorEastAsia" w:cs="ＭＳ Ｐゴシック" w:hint="eastAsia"/>
                <w:bCs/>
                <w:color w:val="002060"/>
                <w:spacing w:val="16"/>
                <w:kern w:val="0"/>
                <w:szCs w:val="21"/>
              </w:rPr>
              <w:t>知見を有するものとして</w:t>
            </w:r>
            <w:r w:rsidRPr="001634E3">
              <w:rPr>
                <w:rFonts w:asciiTheme="minorEastAsia" w:hAnsiTheme="minorEastAsia" w:cs="ＭＳ Ｐゴシック" w:hint="eastAsia"/>
                <w:b/>
                <w:bCs/>
                <w:color w:val="002060"/>
                <w:spacing w:val="16"/>
                <w:kern w:val="0"/>
                <w:szCs w:val="21"/>
                <w:u w:val="single"/>
              </w:rPr>
              <w:t>客観的</w:t>
            </w:r>
            <w:r w:rsidRPr="001634E3">
              <w:rPr>
                <w:rFonts w:asciiTheme="minorEastAsia" w:hAnsiTheme="minorEastAsia" w:cs="ＭＳ Ｐゴシック" w:hint="eastAsia"/>
                <w:bCs/>
                <w:color w:val="002060"/>
                <w:spacing w:val="16"/>
                <w:kern w:val="0"/>
                <w:szCs w:val="21"/>
              </w:rPr>
              <w:t>、</w:t>
            </w:r>
            <w:r w:rsidRPr="001634E3">
              <w:rPr>
                <w:rFonts w:asciiTheme="minorEastAsia" w:hAnsiTheme="minorEastAsia" w:cs="ＭＳ Ｐゴシック" w:hint="eastAsia"/>
                <w:b/>
                <w:bCs/>
                <w:color w:val="002060"/>
                <w:spacing w:val="16"/>
                <w:kern w:val="0"/>
                <w:szCs w:val="21"/>
              </w:rPr>
              <w:t>専門的な立場</w:t>
            </w:r>
            <w:r w:rsidRPr="001634E3">
              <w:rPr>
                <w:rFonts w:asciiTheme="minorEastAsia" w:hAnsiTheme="minorEastAsia" w:cs="ＭＳ Ｐゴシック" w:hint="eastAsia"/>
                <w:bCs/>
                <w:color w:val="002060"/>
                <w:spacing w:val="16"/>
                <w:kern w:val="0"/>
                <w:szCs w:val="21"/>
              </w:rPr>
              <w:t>から意見を述べることができる者を選任されたい</w:t>
            </w:r>
            <w:r w:rsidRPr="001634E3">
              <w:rPr>
                <w:rFonts w:asciiTheme="minorEastAsia" w:hAnsiTheme="minorEastAsia" w:cs="ＭＳ Ｐゴシック" w:hint="eastAsia"/>
                <w:bCs/>
                <w:spacing w:val="16"/>
                <w:kern w:val="0"/>
                <w:szCs w:val="21"/>
              </w:rPr>
              <w:t>」とあり、</w:t>
            </w:r>
            <w:r w:rsidRPr="001634E3">
              <w:rPr>
                <w:rFonts w:asciiTheme="minorEastAsia" w:hAnsiTheme="minorEastAsia" w:cs="ＭＳ Ｐゴシック" w:hint="eastAsia"/>
                <w:b/>
                <w:bCs/>
                <w:spacing w:val="16"/>
                <w:kern w:val="0"/>
                <w:szCs w:val="21"/>
                <w:u w:val="wave"/>
              </w:rPr>
              <w:t>事業所を運営する法人またはその系列法人に所属する者を選任することは不適切</w:t>
            </w:r>
            <w:r w:rsidRPr="001634E3">
              <w:rPr>
                <w:rFonts w:asciiTheme="minorEastAsia" w:hAnsiTheme="minorEastAsia" w:cs="ＭＳ Ｐゴシック" w:hint="eastAsia"/>
                <w:bCs/>
                <w:spacing w:val="16"/>
                <w:kern w:val="0"/>
                <w:szCs w:val="21"/>
              </w:rPr>
              <w:t>であると考えます。（ただし、構成員として適切か否かは市町村によって考え方が異なる場合がありますので、少しでも疑問がありましたら市町村の介護保険担当部局へご相談ください。）</w:t>
            </w:r>
          </w:p>
        </w:tc>
      </w:tr>
      <w:tr w:rsidR="005D2834" w:rsidRPr="001634E3" w:rsidTr="00591206">
        <w:trPr>
          <w:trHeight w:val="2982"/>
        </w:trPr>
        <w:tc>
          <w:tcPr>
            <w:tcW w:w="3558" w:type="dxa"/>
            <w:tcBorders>
              <w:top w:val="nil"/>
            </w:tcBorders>
            <w:shd w:val="clear" w:color="auto" w:fill="auto"/>
            <w:vAlign w:val="center"/>
            <w:hideMark/>
          </w:tcPr>
          <w:p w:rsidR="005D2834" w:rsidRPr="003E7A6B" w:rsidRDefault="005D2834" w:rsidP="00306C82">
            <w:pPr>
              <w:pStyle w:val="a8"/>
              <w:widowControl/>
              <w:numPr>
                <w:ilvl w:val="0"/>
                <w:numId w:val="2"/>
              </w:numPr>
              <w:spacing w:line="240" w:lineRule="exact"/>
              <w:ind w:leftChars="0" w:left="199" w:hanging="214"/>
              <w:rPr>
                <w:rFonts w:asciiTheme="minorEastAsia" w:hAnsiTheme="minorEastAsia" w:cs="ＭＳ Ｐゴシック"/>
                <w:color w:val="003300"/>
                <w:kern w:val="0"/>
                <w:szCs w:val="21"/>
              </w:rPr>
            </w:pPr>
            <w:r w:rsidRPr="003E7A6B">
              <w:rPr>
                <w:rFonts w:asciiTheme="minorEastAsia" w:hAnsiTheme="minorEastAsia" w:cs="ＭＳ Ｐゴシック" w:hint="eastAsia"/>
                <w:color w:val="003300"/>
                <w:kern w:val="0"/>
                <w:szCs w:val="21"/>
              </w:rPr>
              <w:t>高齢者福祉や介護保険制度等に関する学識経験者や教育者</w:t>
            </w:r>
          </w:p>
          <w:p w:rsidR="005D2834" w:rsidRPr="003E7A6B" w:rsidRDefault="005D2834" w:rsidP="00306C82">
            <w:pPr>
              <w:widowControl/>
              <w:spacing w:line="80" w:lineRule="exact"/>
              <w:ind w:leftChars="28" w:left="191" w:rightChars="87" w:right="183" w:hangingChars="63" w:hanging="132"/>
              <w:rPr>
                <w:rFonts w:asciiTheme="minorEastAsia" w:hAnsiTheme="minorEastAsia" w:cs="ＭＳ Ｐゴシック"/>
                <w:color w:val="003300"/>
                <w:kern w:val="0"/>
                <w:szCs w:val="21"/>
              </w:rPr>
            </w:pPr>
          </w:p>
          <w:p w:rsidR="005D2834" w:rsidRPr="003E7A6B" w:rsidRDefault="005D2834" w:rsidP="00306C82">
            <w:pPr>
              <w:pStyle w:val="a8"/>
              <w:widowControl/>
              <w:numPr>
                <w:ilvl w:val="0"/>
                <w:numId w:val="2"/>
              </w:numPr>
              <w:spacing w:line="240" w:lineRule="exact"/>
              <w:ind w:leftChars="0" w:left="199" w:hanging="214"/>
              <w:rPr>
                <w:rFonts w:asciiTheme="minorEastAsia" w:hAnsiTheme="minorEastAsia" w:cs="ＭＳ Ｐゴシック"/>
                <w:color w:val="003300"/>
                <w:kern w:val="0"/>
                <w:szCs w:val="21"/>
              </w:rPr>
            </w:pPr>
            <w:r w:rsidRPr="003E7A6B">
              <w:rPr>
                <w:rFonts w:asciiTheme="minorEastAsia" w:hAnsiTheme="minorEastAsia" w:cs="ＭＳ Ｐゴシック" w:hint="eastAsia"/>
                <w:color w:val="003300"/>
                <w:kern w:val="0"/>
                <w:szCs w:val="21"/>
              </w:rPr>
              <w:t>社会福祉協議会</w:t>
            </w:r>
            <w:r w:rsidR="00B61EB6" w:rsidRPr="003E7A6B">
              <w:rPr>
                <w:rFonts w:asciiTheme="minorEastAsia" w:hAnsiTheme="minorEastAsia" w:cs="ＭＳ Ｐゴシック" w:hint="eastAsia"/>
                <w:color w:val="003300"/>
                <w:kern w:val="0"/>
                <w:szCs w:val="21"/>
              </w:rPr>
              <w:t>等</w:t>
            </w:r>
            <w:r w:rsidRPr="003E7A6B">
              <w:rPr>
                <w:rFonts w:asciiTheme="minorEastAsia" w:hAnsiTheme="minorEastAsia" w:cs="ＭＳ Ｐゴシック" w:hint="eastAsia"/>
                <w:color w:val="003300"/>
                <w:kern w:val="0"/>
                <w:szCs w:val="21"/>
              </w:rPr>
              <w:t>の役員</w:t>
            </w:r>
          </w:p>
          <w:p w:rsidR="005D2834" w:rsidRPr="003E7A6B" w:rsidRDefault="005D2834" w:rsidP="00306C82">
            <w:pPr>
              <w:widowControl/>
              <w:spacing w:line="80" w:lineRule="exact"/>
              <w:ind w:leftChars="28" w:left="191" w:rightChars="87" w:right="183" w:hangingChars="63" w:hanging="132"/>
              <w:rPr>
                <w:rFonts w:asciiTheme="minorEastAsia" w:hAnsiTheme="minorEastAsia" w:cs="ＭＳ Ｐゴシック"/>
                <w:color w:val="003300"/>
                <w:kern w:val="0"/>
                <w:szCs w:val="21"/>
              </w:rPr>
            </w:pPr>
          </w:p>
          <w:p w:rsidR="005D2834" w:rsidRPr="003E7A6B" w:rsidRDefault="005D2834" w:rsidP="00306C82">
            <w:pPr>
              <w:pStyle w:val="a8"/>
              <w:widowControl/>
              <w:numPr>
                <w:ilvl w:val="0"/>
                <w:numId w:val="2"/>
              </w:numPr>
              <w:spacing w:line="240" w:lineRule="exact"/>
              <w:ind w:leftChars="0" w:left="199" w:hanging="214"/>
              <w:rPr>
                <w:rFonts w:asciiTheme="minorEastAsia" w:hAnsiTheme="minorEastAsia" w:cs="ＭＳ Ｐゴシック"/>
                <w:color w:val="003300"/>
                <w:kern w:val="0"/>
                <w:szCs w:val="21"/>
              </w:rPr>
            </w:pPr>
            <w:r w:rsidRPr="003E7A6B">
              <w:rPr>
                <w:rFonts w:asciiTheme="minorEastAsia" w:hAnsiTheme="minorEastAsia" w:cs="ＭＳ Ｐゴシック" w:hint="eastAsia"/>
                <w:color w:val="003300"/>
                <w:kern w:val="0"/>
                <w:szCs w:val="21"/>
                <w:u w:val="single"/>
              </w:rPr>
              <w:t>他法人の、</w:t>
            </w:r>
            <w:r w:rsidRPr="003E7A6B">
              <w:rPr>
                <w:rFonts w:asciiTheme="minorEastAsia" w:hAnsiTheme="minorEastAsia" w:cs="ＭＳ Ｐゴシック" w:hint="eastAsia"/>
                <w:color w:val="003300"/>
                <w:kern w:val="0"/>
                <w:szCs w:val="21"/>
              </w:rPr>
              <w:t>介護支援専門員や社会福祉士などの有資格者または地域密着型通所介護事業所管理者</w:t>
            </w:r>
          </w:p>
          <w:p w:rsidR="005D2834" w:rsidRPr="003E7A6B" w:rsidRDefault="005D2834" w:rsidP="00306C82">
            <w:pPr>
              <w:widowControl/>
              <w:spacing w:line="80" w:lineRule="exact"/>
              <w:ind w:leftChars="28" w:left="191" w:rightChars="87" w:right="183" w:hangingChars="63" w:hanging="132"/>
              <w:rPr>
                <w:rFonts w:asciiTheme="minorEastAsia" w:hAnsiTheme="minorEastAsia" w:cs="ＭＳ Ｐゴシック"/>
                <w:color w:val="003300"/>
                <w:kern w:val="0"/>
                <w:szCs w:val="21"/>
              </w:rPr>
            </w:pPr>
          </w:p>
          <w:p w:rsidR="005D2834" w:rsidRPr="003E7A6B" w:rsidRDefault="005D2834" w:rsidP="00306C82">
            <w:pPr>
              <w:pStyle w:val="a8"/>
              <w:widowControl/>
              <w:numPr>
                <w:ilvl w:val="0"/>
                <w:numId w:val="2"/>
              </w:numPr>
              <w:spacing w:line="240" w:lineRule="exact"/>
              <w:ind w:leftChars="0" w:left="199" w:hanging="214"/>
              <w:rPr>
                <w:rFonts w:asciiTheme="minorEastAsia" w:hAnsiTheme="minorEastAsia" w:cs="ＭＳ Ｐゴシック"/>
                <w:color w:val="003300"/>
                <w:kern w:val="0"/>
                <w:szCs w:val="21"/>
              </w:rPr>
            </w:pPr>
            <w:r w:rsidRPr="003E7A6B">
              <w:rPr>
                <w:rFonts w:asciiTheme="minorEastAsia" w:hAnsiTheme="minorEastAsia" w:cs="ＭＳ Ｐゴシック" w:hint="eastAsia"/>
                <w:color w:val="003300"/>
                <w:kern w:val="0"/>
                <w:szCs w:val="21"/>
              </w:rPr>
              <w:t>その他高齢者福祉事業に携わる者</w:t>
            </w:r>
          </w:p>
          <w:p w:rsidR="005D2834" w:rsidRPr="003E7A6B" w:rsidRDefault="005D2834" w:rsidP="00591206">
            <w:pPr>
              <w:widowControl/>
              <w:spacing w:line="80" w:lineRule="exact"/>
              <w:ind w:leftChars="28" w:left="191" w:rightChars="87" w:right="183" w:hangingChars="63" w:hanging="132"/>
              <w:rPr>
                <w:rFonts w:asciiTheme="minorEastAsia" w:hAnsiTheme="minorEastAsia" w:cs="ＭＳ Ｐゴシック"/>
                <w:color w:val="003300"/>
                <w:kern w:val="0"/>
                <w:szCs w:val="21"/>
              </w:rPr>
            </w:pPr>
          </w:p>
          <w:p w:rsidR="005D2834" w:rsidRPr="003E7A6B" w:rsidRDefault="005D2834" w:rsidP="00591206">
            <w:pPr>
              <w:widowControl/>
              <w:spacing w:line="240" w:lineRule="exact"/>
              <w:ind w:leftChars="94" w:left="197"/>
              <w:rPr>
                <w:rFonts w:asciiTheme="minorEastAsia" w:hAnsiTheme="minorEastAsia" w:cs="ＭＳ Ｐゴシック"/>
                <w:color w:val="003300"/>
                <w:kern w:val="0"/>
                <w:szCs w:val="21"/>
              </w:rPr>
            </w:pPr>
            <w:r w:rsidRPr="003E7A6B">
              <w:rPr>
                <w:rFonts w:asciiTheme="minorEastAsia" w:hAnsiTheme="minorEastAsia" w:cs="ＭＳ Ｐゴシック" w:hint="eastAsia"/>
                <w:color w:val="003300"/>
                <w:kern w:val="0"/>
                <w:szCs w:val="21"/>
              </w:rPr>
              <w:t>など（客観的、専門的な立場から意見を述べることができる者）</w:t>
            </w:r>
          </w:p>
        </w:tc>
        <w:tc>
          <w:tcPr>
            <w:tcW w:w="6095" w:type="dxa"/>
            <w:vMerge/>
            <w:shd w:val="clear" w:color="auto" w:fill="auto"/>
            <w:vAlign w:val="center"/>
            <w:hideMark/>
          </w:tcPr>
          <w:p w:rsidR="005D2834" w:rsidRPr="001634E3" w:rsidRDefault="005D2834" w:rsidP="00453232">
            <w:pPr>
              <w:widowControl/>
              <w:jc w:val="left"/>
              <w:rPr>
                <w:rFonts w:asciiTheme="minorEastAsia" w:hAnsiTheme="minorEastAsia" w:cs="ＭＳ Ｐゴシック"/>
                <w:b/>
                <w:bCs/>
                <w:color w:val="002060"/>
                <w:kern w:val="0"/>
                <w:sz w:val="24"/>
                <w:szCs w:val="24"/>
              </w:rPr>
            </w:pPr>
          </w:p>
        </w:tc>
      </w:tr>
    </w:tbl>
    <w:p w:rsidR="0080345C" w:rsidRPr="001634E3" w:rsidRDefault="0080345C" w:rsidP="0080345C">
      <w:pPr>
        <w:spacing w:line="240" w:lineRule="exact"/>
        <w:ind w:leftChars="66" w:left="770" w:hangingChars="263" w:hanging="631"/>
        <w:rPr>
          <w:rFonts w:asciiTheme="minorEastAsia" w:hAnsiTheme="minorEastAsia"/>
          <w:sz w:val="24"/>
          <w:szCs w:val="24"/>
        </w:rPr>
      </w:pPr>
    </w:p>
    <w:p w:rsidR="005D2834" w:rsidRPr="001634E3" w:rsidRDefault="0080345C" w:rsidP="008B3F7D">
      <w:pPr>
        <w:spacing w:line="240" w:lineRule="exact"/>
        <w:ind w:leftChars="67" w:left="1122" w:hangingChars="407" w:hanging="981"/>
        <w:rPr>
          <w:rFonts w:asciiTheme="minorEastAsia" w:hAnsiTheme="minorEastAsia"/>
          <w:sz w:val="24"/>
          <w:szCs w:val="24"/>
        </w:rPr>
      </w:pPr>
      <w:r w:rsidRPr="001634E3">
        <w:rPr>
          <w:rFonts w:asciiTheme="minorEastAsia" w:hAnsiTheme="minorEastAsia" w:hint="eastAsia"/>
          <w:b/>
          <w:color w:val="00B0F0"/>
          <w:sz w:val="24"/>
          <w:szCs w:val="24"/>
        </w:rPr>
        <w:t xml:space="preserve">（※１）　　</w:t>
      </w:r>
      <w:r w:rsidR="005D2834" w:rsidRPr="001634E3">
        <w:rPr>
          <w:rFonts w:asciiTheme="minorEastAsia" w:hAnsiTheme="minorEastAsia" w:hint="eastAsia"/>
          <w:sz w:val="24"/>
          <w:szCs w:val="24"/>
        </w:rPr>
        <w:t>現行の地域密着型サービスにおけるＱ＆Ａには、「</w:t>
      </w:r>
      <w:r w:rsidR="005D2834" w:rsidRPr="001634E3">
        <w:rPr>
          <w:rFonts w:asciiTheme="minorEastAsia" w:hAnsiTheme="minorEastAsia" w:cs="ＭＳ Ｐゴシック" w:hint="eastAsia"/>
          <w:bCs/>
          <w:i/>
          <w:color w:val="002060"/>
          <w:spacing w:val="16"/>
          <w:kern w:val="0"/>
          <w:sz w:val="24"/>
          <w:szCs w:val="24"/>
        </w:rPr>
        <w:t>地域住民の代表者と知見を有する者との兼務はあり得ると考えられる。</w:t>
      </w:r>
      <w:r w:rsidR="005D2834" w:rsidRPr="001634E3">
        <w:rPr>
          <w:rFonts w:asciiTheme="minorEastAsia" w:hAnsiTheme="minorEastAsia" w:hint="eastAsia"/>
          <w:sz w:val="24"/>
          <w:szCs w:val="24"/>
        </w:rPr>
        <w:t>」とありますが、なるべく様々な立場の方々から助言・意見が得られるよう、それぞれ別の方を選任</w:t>
      </w:r>
      <w:r w:rsidR="00DB1EED" w:rsidRPr="001634E3">
        <w:rPr>
          <w:rFonts w:asciiTheme="minorEastAsia" w:hAnsiTheme="minorEastAsia" w:hint="eastAsia"/>
          <w:sz w:val="24"/>
          <w:szCs w:val="24"/>
        </w:rPr>
        <w:t>して</w:t>
      </w:r>
      <w:r w:rsidR="005D2834" w:rsidRPr="001634E3">
        <w:rPr>
          <w:rFonts w:asciiTheme="minorEastAsia" w:hAnsiTheme="minorEastAsia" w:hint="eastAsia"/>
          <w:sz w:val="24"/>
          <w:szCs w:val="24"/>
        </w:rPr>
        <w:t>いただくようお願いいたします。</w:t>
      </w:r>
    </w:p>
    <w:p w:rsidR="0080345C" w:rsidRPr="001634E3" w:rsidRDefault="0080345C" w:rsidP="00591206">
      <w:pPr>
        <w:spacing w:line="200" w:lineRule="exact"/>
        <w:ind w:leftChars="66" w:left="770" w:hangingChars="263" w:hanging="631"/>
        <w:rPr>
          <w:rFonts w:asciiTheme="minorEastAsia" w:hAnsiTheme="minorEastAsia"/>
          <w:sz w:val="24"/>
          <w:szCs w:val="24"/>
        </w:rPr>
      </w:pPr>
    </w:p>
    <w:p w:rsidR="005D2834" w:rsidRDefault="0080345C" w:rsidP="003E7A6B">
      <w:pPr>
        <w:spacing w:line="240" w:lineRule="exact"/>
        <w:ind w:leftChars="66" w:left="773" w:hangingChars="263" w:hanging="634"/>
        <w:rPr>
          <w:rFonts w:asciiTheme="minorEastAsia" w:hAnsiTheme="minorEastAsia"/>
          <w:sz w:val="24"/>
          <w:szCs w:val="24"/>
        </w:rPr>
      </w:pPr>
      <w:r w:rsidRPr="001634E3">
        <w:rPr>
          <w:rFonts w:asciiTheme="minorEastAsia" w:hAnsiTheme="minorEastAsia" w:hint="eastAsia"/>
          <w:b/>
          <w:color w:val="FF3399"/>
          <w:sz w:val="24"/>
          <w:szCs w:val="24"/>
        </w:rPr>
        <w:t xml:space="preserve">（※２）　　</w:t>
      </w:r>
      <w:r w:rsidRPr="001634E3">
        <w:rPr>
          <w:rFonts w:asciiTheme="minorEastAsia" w:hAnsiTheme="minorEastAsia" w:hint="eastAsia"/>
          <w:sz w:val="24"/>
          <w:szCs w:val="24"/>
        </w:rPr>
        <w:t>市町村：事業所所在地の市町村をいいます。</w:t>
      </w:r>
      <w:r w:rsidR="00C60D1C" w:rsidRPr="001634E3">
        <w:rPr>
          <w:rFonts w:asciiTheme="minorEastAsia" w:hAnsiTheme="minorEastAsia" w:hint="eastAsia"/>
          <w:sz w:val="24"/>
          <w:szCs w:val="24"/>
        </w:rPr>
        <w:t>（以下</w:t>
      </w:r>
      <w:r w:rsidR="008E6B98" w:rsidRPr="001634E3">
        <w:rPr>
          <w:rFonts w:asciiTheme="minorEastAsia" w:hAnsiTheme="minorEastAsia" w:hint="eastAsia"/>
          <w:sz w:val="24"/>
          <w:szCs w:val="24"/>
        </w:rPr>
        <w:t>同じ。</w:t>
      </w:r>
      <w:r w:rsidR="00C60D1C" w:rsidRPr="001634E3">
        <w:rPr>
          <w:rFonts w:asciiTheme="minorEastAsia" w:hAnsiTheme="minorEastAsia" w:hint="eastAsia"/>
          <w:sz w:val="24"/>
          <w:szCs w:val="24"/>
        </w:rPr>
        <w:t>）</w:t>
      </w:r>
    </w:p>
    <w:p w:rsidR="003E7A6B" w:rsidRDefault="003E7A6B" w:rsidP="003E7A6B">
      <w:pPr>
        <w:spacing w:line="240" w:lineRule="exact"/>
        <w:ind w:leftChars="66" w:left="770" w:hangingChars="263" w:hanging="631"/>
        <w:rPr>
          <w:rFonts w:asciiTheme="minorEastAsia" w:hAnsiTheme="minorEastAsia"/>
          <w:sz w:val="24"/>
          <w:szCs w:val="24"/>
        </w:rPr>
      </w:pPr>
    </w:p>
    <w:p w:rsidR="003E7A6B" w:rsidRPr="001634E3" w:rsidRDefault="003E7A6B" w:rsidP="003E7A6B">
      <w:pPr>
        <w:spacing w:line="240" w:lineRule="exact"/>
        <w:ind w:leftChars="66" w:left="770" w:hangingChars="263" w:hanging="631"/>
        <w:rPr>
          <w:rFonts w:asciiTheme="minorEastAsia" w:hAnsiTheme="minorEastAsia"/>
          <w:sz w:val="24"/>
          <w:szCs w:val="24"/>
        </w:rPr>
      </w:pPr>
    </w:p>
    <w:p w:rsidR="006B3DC2" w:rsidRPr="00194234" w:rsidRDefault="006B3DC2" w:rsidP="00194234">
      <w:pPr>
        <w:shd w:val="clear" w:color="auto" w:fill="F0FAF6"/>
        <w:rPr>
          <w:rFonts w:asciiTheme="minorEastAsia" w:hAnsiTheme="minorEastAsia"/>
          <w:b/>
          <w:color w:val="001236"/>
          <w:spacing w:val="20"/>
          <w:sz w:val="24"/>
          <w:szCs w:val="24"/>
        </w:rPr>
      </w:pPr>
      <w:r w:rsidRPr="001634E3">
        <w:rPr>
          <w:rFonts w:asciiTheme="minorEastAsia" w:hAnsiTheme="minorEastAsia" w:hint="eastAsia"/>
          <w:b/>
          <w:color w:val="001236"/>
          <w:spacing w:val="20"/>
          <w:sz w:val="24"/>
          <w:szCs w:val="24"/>
        </w:rPr>
        <w:t xml:space="preserve">■ </w:t>
      </w:r>
      <w:r w:rsidR="00A5721A" w:rsidRPr="001634E3">
        <w:rPr>
          <w:rFonts w:asciiTheme="minorEastAsia" w:hAnsiTheme="minorEastAsia" w:hint="eastAsia"/>
          <w:b/>
          <w:color w:val="001236"/>
          <w:spacing w:val="20"/>
          <w:sz w:val="24"/>
          <w:szCs w:val="24"/>
        </w:rPr>
        <w:t>会議の開催</w:t>
      </w:r>
      <w:r w:rsidR="00A910D3" w:rsidRPr="001634E3">
        <w:rPr>
          <w:rFonts w:asciiTheme="minorEastAsia" w:hAnsiTheme="minorEastAsia" w:hint="eastAsia"/>
          <w:b/>
          <w:color w:val="001236"/>
          <w:spacing w:val="20"/>
          <w:sz w:val="24"/>
          <w:szCs w:val="24"/>
        </w:rPr>
        <w:t>頻度</w:t>
      </w:r>
      <w:r w:rsidR="00857DBB" w:rsidRPr="001634E3">
        <w:rPr>
          <w:rFonts w:asciiTheme="minorEastAsia" w:hAnsiTheme="minorEastAsia" w:hint="eastAsia"/>
          <w:b/>
          <w:color w:val="001236"/>
          <w:spacing w:val="20"/>
          <w:sz w:val="24"/>
          <w:szCs w:val="24"/>
        </w:rPr>
        <w:t>（</w:t>
      </w:r>
      <w:r w:rsidR="00A910D3" w:rsidRPr="001634E3">
        <w:rPr>
          <w:rFonts w:asciiTheme="minorEastAsia" w:hAnsiTheme="minorEastAsia" w:hint="eastAsia"/>
          <w:b/>
          <w:color w:val="001236"/>
          <w:spacing w:val="20"/>
          <w:sz w:val="24"/>
          <w:szCs w:val="24"/>
        </w:rPr>
        <w:t>時期</w:t>
      </w:r>
      <w:r w:rsidR="00857DBB" w:rsidRPr="001634E3">
        <w:rPr>
          <w:rFonts w:asciiTheme="minorEastAsia" w:hAnsiTheme="minorEastAsia" w:hint="eastAsia"/>
          <w:b/>
          <w:color w:val="001236"/>
          <w:spacing w:val="20"/>
          <w:sz w:val="24"/>
          <w:szCs w:val="24"/>
        </w:rPr>
        <w:t>）</w:t>
      </w:r>
      <w:r w:rsidR="00536D4F" w:rsidRPr="001634E3">
        <w:rPr>
          <w:rFonts w:asciiTheme="minorEastAsia" w:hAnsiTheme="minorEastAsia" w:hint="eastAsia"/>
          <w:b/>
          <w:color w:val="001236"/>
          <w:spacing w:val="20"/>
          <w:sz w:val="24"/>
          <w:szCs w:val="24"/>
        </w:rPr>
        <w:t>について</w:t>
      </w:r>
    </w:p>
    <w:p w:rsidR="006B3DC2" w:rsidRPr="001634E3" w:rsidRDefault="00A5721A" w:rsidP="00194234">
      <w:pPr>
        <w:ind w:firstLineChars="100" w:firstLine="240"/>
        <w:rPr>
          <w:rFonts w:asciiTheme="minorEastAsia" w:hAnsiTheme="minorEastAsia"/>
          <w:sz w:val="24"/>
          <w:szCs w:val="24"/>
        </w:rPr>
      </w:pPr>
      <w:r w:rsidRPr="001634E3">
        <w:rPr>
          <w:rFonts w:asciiTheme="minorEastAsia" w:hAnsiTheme="minorEastAsia" w:hint="eastAsia"/>
          <w:sz w:val="24"/>
          <w:szCs w:val="24"/>
        </w:rPr>
        <w:t>運営推進</w:t>
      </w:r>
      <w:r w:rsidR="006B3DC2" w:rsidRPr="001634E3">
        <w:rPr>
          <w:rFonts w:asciiTheme="minorEastAsia" w:hAnsiTheme="minorEastAsia" w:hint="eastAsia"/>
          <w:sz w:val="24"/>
          <w:szCs w:val="24"/>
        </w:rPr>
        <w:t>会議は、</w:t>
      </w:r>
      <w:r w:rsidR="006B3DC2" w:rsidRPr="001634E3">
        <w:rPr>
          <w:rFonts w:asciiTheme="minorEastAsia" w:hAnsiTheme="minorEastAsia" w:hint="eastAsia"/>
          <w:b/>
          <w:color w:val="541800"/>
          <w:sz w:val="24"/>
          <w:szCs w:val="24"/>
          <w:u w:val="wave"/>
        </w:rPr>
        <w:t>おおむね</w:t>
      </w:r>
      <w:r w:rsidR="00194234">
        <w:rPr>
          <w:rFonts w:asciiTheme="minorEastAsia" w:hAnsiTheme="minorEastAsia" w:hint="eastAsia"/>
          <w:b/>
          <w:color w:val="541800"/>
          <w:sz w:val="24"/>
          <w:szCs w:val="24"/>
          <w:u w:val="wave"/>
        </w:rPr>
        <w:t>２</w:t>
      </w:r>
      <w:r w:rsidR="00194234" w:rsidRPr="001634E3">
        <w:rPr>
          <w:rFonts w:asciiTheme="minorEastAsia" w:hAnsiTheme="minorEastAsia" w:hint="eastAsia"/>
          <w:b/>
          <w:color w:val="541800"/>
          <w:sz w:val="24"/>
          <w:szCs w:val="24"/>
          <w:u w:val="wave"/>
        </w:rPr>
        <w:t>ヶ月</w:t>
      </w:r>
      <w:r w:rsidR="00194234">
        <w:rPr>
          <w:rFonts w:asciiTheme="minorEastAsia" w:hAnsiTheme="minorEastAsia" w:hint="eastAsia"/>
          <w:b/>
          <w:color w:val="541800"/>
          <w:sz w:val="24"/>
          <w:szCs w:val="24"/>
          <w:u w:val="wave"/>
        </w:rPr>
        <w:t>又は</w:t>
      </w:r>
      <w:r w:rsidR="006B3DC2" w:rsidRPr="001634E3">
        <w:rPr>
          <w:rFonts w:asciiTheme="minorEastAsia" w:hAnsiTheme="minorEastAsia" w:hint="eastAsia"/>
          <w:b/>
          <w:color w:val="541800"/>
          <w:sz w:val="24"/>
          <w:szCs w:val="24"/>
          <w:u w:val="wave"/>
        </w:rPr>
        <w:t>６ヶ月に１回以上</w:t>
      </w:r>
      <w:r w:rsidR="00536D4F" w:rsidRPr="001634E3">
        <w:rPr>
          <w:rFonts w:asciiTheme="minorEastAsia" w:hAnsiTheme="minorEastAsia" w:hint="eastAsia"/>
          <w:b/>
          <w:color w:val="541800"/>
          <w:sz w:val="24"/>
          <w:szCs w:val="24"/>
          <w:u w:val="wave"/>
        </w:rPr>
        <w:t>開催</w:t>
      </w:r>
      <w:r w:rsidRPr="001634E3">
        <w:rPr>
          <w:rFonts w:asciiTheme="minorEastAsia" w:hAnsiTheme="minorEastAsia" w:hint="eastAsia"/>
          <w:sz w:val="24"/>
          <w:szCs w:val="24"/>
        </w:rPr>
        <w:t>することとされています</w:t>
      </w:r>
      <w:r w:rsidR="006B3DC2" w:rsidRPr="001634E3">
        <w:rPr>
          <w:rFonts w:asciiTheme="minorEastAsia" w:hAnsiTheme="minorEastAsia" w:hint="eastAsia"/>
          <w:sz w:val="24"/>
          <w:szCs w:val="24"/>
        </w:rPr>
        <w:t>。</w:t>
      </w:r>
    </w:p>
    <w:p w:rsidR="00536D4F" w:rsidRPr="001634E3" w:rsidRDefault="00A5721A" w:rsidP="00194234">
      <w:pPr>
        <w:ind w:firstLineChars="100" w:firstLine="240"/>
        <w:rPr>
          <w:rFonts w:asciiTheme="minorEastAsia" w:hAnsiTheme="minorEastAsia"/>
          <w:sz w:val="24"/>
          <w:szCs w:val="24"/>
        </w:rPr>
      </w:pPr>
      <w:r w:rsidRPr="001634E3">
        <w:rPr>
          <w:rFonts w:asciiTheme="minorEastAsia" w:hAnsiTheme="minorEastAsia" w:hint="eastAsia"/>
          <w:sz w:val="24"/>
          <w:szCs w:val="24"/>
        </w:rPr>
        <w:t>ただし</w:t>
      </w:r>
      <w:r w:rsidR="00536D4F" w:rsidRPr="001634E3">
        <w:rPr>
          <w:rFonts w:asciiTheme="minorEastAsia" w:hAnsiTheme="minorEastAsia" w:hint="eastAsia"/>
          <w:sz w:val="24"/>
          <w:szCs w:val="24"/>
        </w:rPr>
        <w:t>、</w:t>
      </w:r>
      <w:r w:rsidRPr="001634E3">
        <w:rPr>
          <w:rFonts w:asciiTheme="minorEastAsia" w:hAnsiTheme="minorEastAsia" w:hint="eastAsia"/>
          <w:sz w:val="24"/>
          <w:szCs w:val="24"/>
        </w:rPr>
        <w:t>市町村によっては</w:t>
      </w:r>
      <w:r w:rsidR="003E03FF" w:rsidRPr="001634E3">
        <w:rPr>
          <w:rFonts w:asciiTheme="minorEastAsia" w:hAnsiTheme="minorEastAsia" w:hint="eastAsia"/>
          <w:sz w:val="24"/>
          <w:szCs w:val="24"/>
        </w:rPr>
        <w:t>地域住民代表者</w:t>
      </w:r>
      <w:r w:rsidRPr="001634E3">
        <w:rPr>
          <w:rFonts w:asciiTheme="minorEastAsia" w:hAnsiTheme="minorEastAsia" w:hint="eastAsia"/>
          <w:sz w:val="24"/>
          <w:szCs w:val="24"/>
        </w:rPr>
        <w:t>等の負担軽減のため</w:t>
      </w:r>
      <w:r w:rsidR="00B7219D" w:rsidRPr="001634E3">
        <w:rPr>
          <w:rFonts w:asciiTheme="minorEastAsia" w:hAnsiTheme="minorEastAsia" w:hint="eastAsia"/>
          <w:sz w:val="24"/>
          <w:szCs w:val="24"/>
        </w:rPr>
        <w:t>、</w:t>
      </w:r>
      <w:r w:rsidRPr="001634E3">
        <w:rPr>
          <w:rFonts w:asciiTheme="minorEastAsia" w:hAnsiTheme="minorEastAsia" w:hint="eastAsia"/>
          <w:b/>
          <w:sz w:val="24"/>
          <w:szCs w:val="24"/>
        </w:rPr>
        <w:t>開催</w:t>
      </w:r>
      <w:r w:rsidR="003E03FF" w:rsidRPr="001634E3">
        <w:rPr>
          <w:rFonts w:asciiTheme="minorEastAsia" w:hAnsiTheme="minorEastAsia" w:hint="eastAsia"/>
          <w:b/>
          <w:sz w:val="24"/>
          <w:szCs w:val="24"/>
        </w:rPr>
        <w:t>時期（日時）</w:t>
      </w:r>
      <w:r w:rsidRPr="001634E3">
        <w:rPr>
          <w:rFonts w:asciiTheme="minorEastAsia" w:hAnsiTheme="minorEastAsia" w:hint="eastAsia"/>
          <w:b/>
          <w:sz w:val="24"/>
          <w:szCs w:val="24"/>
        </w:rPr>
        <w:t>について調整が行われる</w:t>
      </w:r>
      <w:r w:rsidRPr="001634E3">
        <w:rPr>
          <w:rFonts w:asciiTheme="minorEastAsia" w:hAnsiTheme="minorEastAsia" w:hint="eastAsia"/>
          <w:sz w:val="24"/>
          <w:szCs w:val="24"/>
        </w:rPr>
        <w:t>場合があります</w:t>
      </w:r>
      <w:r w:rsidR="000E6960" w:rsidRPr="001634E3">
        <w:rPr>
          <w:rFonts w:asciiTheme="minorEastAsia" w:hAnsiTheme="minorEastAsia" w:hint="eastAsia"/>
          <w:sz w:val="24"/>
          <w:szCs w:val="24"/>
        </w:rPr>
        <w:t>のでご注意ください</w:t>
      </w:r>
      <w:r w:rsidRPr="001634E3">
        <w:rPr>
          <w:rFonts w:asciiTheme="minorEastAsia" w:hAnsiTheme="minorEastAsia" w:hint="eastAsia"/>
          <w:sz w:val="24"/>
          <w:szCs w:val="24"/>
        </w:rPr>
        <w:t>。</w:t>
      </w:r>
    </w:p>
    <w:p w:rsidR="00EE1B42" w:rsidRDefault="00EE1B42" w:rsidP="00194234">
      <w:pPr>
        <w:rPr>
          <w:rFonts w:asciiTheme="minorEastAsia" w:hAnsiTheme="minorEastAsia"/>
          <w:sz w:val="24"/>
          <w:szCs w:val="24"/>
        </w:rPr>
      </w:pPr>
    </w:p>
    <w:p w:rsidR="00C92100" w:rsidRDefault="00C92100" w:rsidP="00AF76AE">
      <w:pPr>
        <w:ind w:firstLineChars="100" w:firstLine="240"/>
        <w:rPr>
          <w:rFonts w:asciiTheme="minorEastAsia" w:hAnsiTheme="minorEastAsia"/>
          <w:sz w:val="24"/>
          <w:szCs w:val="24"/>
        </w:rPr>
      </w:pPr>
      <w:r>
        <w:rPr>
          <w:rFonts w:asciiTheme="minorEastAsia" w:hAnsiTheme="minorEastAsia" w:hint="eastAsia"/>
          <w:sz w:val="24"/>
          <w:szCs w:val="24"/>
        </w:rPr>
        <w:t>【</w:t>
      </w:r>
      <w:r w:rsidRPr="00C92100">
        <w:rPr>
          <w:rFonts w:asciiTheme="minorEastAsia" w:hAnsiTheme="minorEastAsia" w:hint="eastAsia"/>
          <w:b/>
          <w:sz w:val="24"/>
          <w:szCs w:val="24"/>
        </w:rPr>
        <w:t>各サービスにおける開催回数】</w:t>
      </w:r>
    </w:p>
    <w:p w:rsidR="00C92100" w:rsidRDefault="00C92100" w:rsidP="00C92100">
      <w:pPr>
        <w:ind w:firstLineChars="200" w:firstLine="480"/>
        <w:rPr>
          <w:rFonts w:ascii="ＭＳ 明朝" w:eastAsia="ＭＳ 明朝" w:hAnsi="ＭＳ 明朝" w:cs="Times New Roman"/>
          <w:sz w:val="24"/>
          <w:szCs w:val="24"/>
        </w:rPr>
      </w:pPr>
      <w:r w:rsidRPr="00C92100">
        <w:rPr>
          <w:rFonts w:ascii="ＭＳ 明朝" w:eastAsia="ＭＳ 明朝" w:hAnsi="ＭＳ 明朝" w:cs="Times New Roman" w:hint="eastAsia"/>
          <w:sz w:val="24"/>
          <w:szCs w:val="24"/>
        </w:rPr>
        <w:t>・定期巡回・随時対応型訪問介護看護</w:t>
      </w:r>
      <w:r w:rsidR="00EB2AA1">
        <w:rPr>
          <w:rFonts w:ascii="ＭＳ 明朝" w:eastAsia="ＭＳ 明朝" w:hAnsi="ＭＳ 明朝" w:cs="Times New Roman" w:hint="eastAsia"/>
          <w:sz w:val="24"/>
          <w:szCs w:val="24"/>
        </w:rPr>
        <w:t>(</w:t>
      </w:r>
      <w:r w:rsidRPr="00C92100">
        <w:rPr>
          <w:rFonts w:ascii="ＭＳ 明朝" w:eastAsia="ＭＳ 明朝" w:hAnsi="ＭＳ 明朝" w:cs="Times New Roman" w:hint="eastAsia"/>
          <w:sz w:val="24"/>
          <w:szCs w:val="24"/>
        </w:rPr>
        <w:t>※</w:t>
      </w:r>
      <w:r w:rsidR="00EB2AA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６</w:t>
      </w:r>
      <w:r w:rsidRPr="00C92100">
        <w:rPr>
          <w:rFonts w:ascii="ＭＳ 明朝" w:eastAsia="ＭＳ 明朝" w:hAnsi="ＭＳ 明朝" w:cs="Times New Roman" w:hint="eastAsia"/>
          <w:sz w:val="24"/>
          <w:szCs w:val="24"/>
        </w:rPr>
        <w:t>ヶ月に１</w:t>
      </w:r>
      <w:r w:rsidR="00EB2AA1">
        <w:rPr>
          <w:rFonts w:ascii="ＭＳ 明朝" w:eastAsia="ＭＳ 明朝" w:hAnsi="ＭＳ 明朝" w:cs="Times New Roman" w:hint="eastAsia"/>
          <w:sz w:val="24"/>
          <w:szCs w:val="24"/>
        </w:rPr>
        <w:t>回</w:t>
      </w:r>
      <w:r w:rsidRPr="00C92100">
        <w:rPr>
          <w:rFonts w:ascii="ＭＳ 明朝" w:eastAsia="ＭＳ 明朝" w:hAnsi="ＭＳ 明朝" w:cs="Times New Roman" w:hint="eastAsia"/>
          <w:sz w:val="24"/>
          <w:szCs w:val="24"/>
        </w:rPr>
        <w:t>以上</w:t>
      </w:r>
    </w:p>
    <w:p w:rsidR="00C92100" w:rsidRPr="00C92100" w:rsidRDefault="00C92100" w:rsidP="00C92100">
      <w:pPr>
        <w:ind w:firstLineChars="200" w:firstLine="480"/>
        <w:rPr>
          <w:rFonts w:ascii="ＭＳ 明朝" w:eastAsia="ＭＳ 明朝" w:hAnsi="ＭＳ 明朝" w:cs="Times New Roman"/>
          <w:sz w:val="24"/>
          <w:szCs w:val="24"/>
        </w:rPr>
      </w:pPr>
      <w:r w:rsidRPr="00C92100">
        <w:rPr>
          <w:rFonts w:ascii="ＭＳ 明朝" w:eastAsia="ＭＳ 明朝" w:hAnsi="ＭＳ 明朝" w:cs="Times New Roman" w:hint="eastAsia"/>
          <w:sz w:val="24"/>
          <w:szCs w:val="24"/>
        </w:rPr>
        <w:t>・地域密着型通所介護</w:t>
      </w:r>
      <w:r w:rsidR="00EB2AA1">
        <w:rPr>
          <w:rFonts w:ascii="ＭＳ 明朝" w:eastAsia="ＭＳ 明朝" w:hAnsi="ＭＳ 明朝" w:cs="Times New Roman" w:hint="eastAsia"/>
          <w:sz w:val="24"/>
          <w:szCs w:val="24"/>
        </w:rPr>
        <w:t>・・・・・・・・・・・・・</w:t>
      </w:r>
      <w:r w:rsidRPr="00C92100">
        <w:rPr>
          <w:rFonts w:ascii="ＭＳ 明朝" w:eastAsia="ＭＳ 明朝" w:hAnsi="ＭＳ 明朝" w:cs="Times New Roman" w:hint="eastAsia"/>
          <w:sz w:val="24"/>
          <w:szCs w:val="24"/>
        </w:rPr>
        <w:t>６ヶ月に１回以上</w:t>
      </w:r>
    </w:p>
    <w:p w:rsidR="00C92100" w:rsidRPr="00C92100" w:rsidRDefault="00C92100" w:rsidP="00C92100">
      <w:pPr>
        <w:ind w:firstLineChars="200" w:firstLine="480"/>
        <w:rPr>
          <w:rFonts w:ascii="ＭＳ 明朝" w:eastAsia="ＭＳ 明朝" w:hAnsi="ＭＳ 明朝" w:cs="Times New Roman"/>
          <w:sz w:val="24"/>
          <w:szCs w:val="24"/>
        </w:rPr>
      </w:pPr>
      <w:r w:rsidRPr="00C92100">
        <w:rPr>
          <w:rFonts w:ascii="ＭＳ 明朝" w:eastAsia="ＭＳ 明朝" w:hAnsi="ＭＳ 明朝" w:cs="Times New Roman" w:hint="eastAsia"/>
          <w:sz w:val="24"/>
          <w:szCs w:val="24"/>
        </w:rPr>
        <w:t>・認知症対応型通所介護</w:t>
      </w:r>
      <w:r w:rsidR="00EB2AA1">
        <w:rPr>
          <w:rFonts w:ascii="ＭＳ 明朝" w:eastAsia="ＭＳ 明朝" w:hAnsi="ＭＳ 明朝" w:cs="Times New Roman" w:hint="eastAsia"/>
          <w:sz w:val="24"/>
          <w:szCs w:val="24"/>
        </w:rPr>
        <w:t>・・・・・・・・・・・・</w:t>
      </w:r>
      <w:r w:rsidRPr="00C92100">
        <w:rPr>
          <w:rFonts w:ascii="ＭＳ 明朝" w:eastAsia="ＭＳ 明朝" w:hAnsi="ＭＳ 明朝" w:cs="Times New Roman" w:hint="eastAsia"/>
          <w:sz w:val="24"/>
          <w:szCs w:val="24"/>
        </w:rPr>
        <w:t>６ヶ月に１回以上</w:t>
      </w:r>
    </w:p>
    <w:p w:rsidR="00C92100" w:rsidRPr="00C92100" w:rsidRDefault="00C92100" w:rsidP="00C92100">
      <w:pPr>
        <w:ind w:firstLineChars="200" w:firstLine="480"/>
        <w:rPr>
          <w:rFonts w:ascii="ＭＳ 明朝" w:eastAsia="ＭＳ 明朝" w:hAnsi="ＭＳ 明朝" w:cs="Times New Roman"/>
          <w:sz w:val="24"/>
          <w:szCs w:val="24"/>
        </w:rPr>
      </w:pPr>
      <w:r w:rsidRPr="00C92100">
        <w:rPr>
          <w:rFonts w:ascii="ＭＳ 明朝" w:eastAsia="ＭＳ 明朝" w:hAnsi="ＭＳ 明朝" w:cs="Times New Roman" w:hint="eastAsia"/>
          <w:sz w:val="24"/>
          <w:szCs w:val="24"/>
        </w:rPr>
        <w:t>・小規模多機能型居宅介護</w:t>
      </w:r>
      <w:r w:rsidR="00EB2AA1">
        <w:rPr>
          <w:rFonts w:ascii="ＭＳ 明朝" w:eastAsia="ＭＳ 明朝" w:hAnsi="ＭＳ 明朝" w:cs="Times New Roman" w:hint="eastAsia"/>
          <w:sz w:val="24"/>
          <w:szCs w:val="24"/>
        </w:rPr>
        <w:t>・・・・・・・・・・・</w:t>
      </w:r>
      <w:r w:rsidRPr="00C92100">
        <w:rPr>
          <w:rFonts w:ascii="ＭＳ 明朝" w:eastAsia="ＭＳ 明朝" w:hAnsi="ＭＳ 明朝" w:cs="Times New Roman" w:hint="eastAsia"/>
          <w:sz w:val="24"/>
          <w:szCs w:val="24"/>
        </w:rPr>
        <w:t>２ヶ月に１回以上</w:t>
      </w:r>
    </w:p>
    <w:p w:rsidR="00C92100" w:rsidRPr="00C92100" w:rsidRDefault="00C92100" w:rsidP="00C92100">
      <w:pPr>
        <w:ind w:firstLineChars="200" w:firstLine="480"/>
        <w:rPr>
          <w:rFonts w:ascii="ＭＳ 明朝" w:eastAsia="ＭＳ 明朝" w:hAnsi="ＭＳ 明朝" w:cs="Times New Roman"/>
          <w:sz w:val="24"/>
          <w:szCs w:val="24"/>
        </w:rPr>
      </w:pPr>
      <w:r w:rsidRPr="00C92100">
        <w:rPr>
          <w:rFonts w:ascii="ＭＳ 明朝" w:eastAsia="ＭＳ 明朝" w:hAnsi="ＭＳ 明朝" w:cs="Times New Roman" w:hint="eastAsia"/>
          <w:sz w:val="24"/>
          <w:szCs w:val="24"/>
        </w:rPr>
        <w:t>・認知症対応型共同生活介護</w:t>
      </w:r>
      <w:r w:rsidR="00EB2AA1">
        <w:rPr>
          <w:rFonts w:ascii="ＭＳ 明朝" w:eastAsia="ＭＳ 明朝" w:hAnsi="ＭＳ 明朝" w:cs="Times New Roman" w:hint="eastAsia"/>
          <w:sz w:val="24"/>
          <w:szCs w:val="24"/>
        </w:rPr>
        <w:t>・・・・・・・・・・</w:t>
      </w:r>
      <w:r w:rsidRPr="00C92100">
        <w:rPr>
          <w:rFonts w:ascii="ＭＳ 明朝" w:eastAsia="ＭＳ 明朝" w:hAnsi="ＭＳ 明朝" w:cs="Times New Roman" w:hint="eastAsia"/>
          <w:sz w:val="24"/>
          <w:szCs w:val="24"/>
        </w:rPr>
        <w:t>２ヶ月に１回以上</w:t>
      </w:r>
    </w:p>
    <w:p w:rsidR="00C92100" w:rsidRDefault="00C92100" w:rsidP="00C92100">
      <w:pPr>
        <w:rPr>
          <w:rFonts w:ascii="ＭＳ 明朝" w:eastAsia="ＭＳ 明朝" w:hAnsi="ＭＳ 明朝" w:cs="Times New Roman"/>
          <w:sz w:val="24"/>
          <w:szCs w:val="24"/>
        </w:rPr>
      </w:pPr>
      <w:r w:rsidRPr="00C9210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・地域密着型特定施設入居者生活介護</w:t>
      </w:r>
      <w:r w:rsidR="00EB2AA1">
        <w:rPr>
          <w:rFonts w:ascii="ＭＳ 明朝" w:eastAsia="ＭＳ 明朝" w:hAnsi="ＭＳ 明朝" w:cs="Times New Roman" w:hint="eastAsia"/>
          <w:sz w:val="24"/>
          <w:szCs w:val="24"/>
        </w:rPr>
        <w:t>・・・・・・</w:t>
      </w:r>
      <w:r w:rsidR="00EB2AA1" w:rsidRPr="00C92100">
        <w:rPr>
          <w:rFonts w:ascii="ＭＳ 明朝" w:eastAsia="ＭＳ 明朝" w:hAnsi="ＭＳ 明朝" w:cs="Times New Roman" w:hint="eastAsia"/>
          <w:sz w:val="24"/>
          <w:szCs w:val="24"/>
        </w:rPr>
        <w:t>２ヶ月に１回以上</w:t>
      </w:r>
    </w:p>
    <w:p w:rsidR="00C92100" w:rsidRDefault="00C92100" w:rsidP="00C92100">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・地域密着型介護老人福祉施設入所者生活介護</w:t>
      </w:r>
      <w:r w:rsidR="00EB2AA1">
        <w:rPr>
          <w:rFonts w:ascii="ＭＳ 明朝" w:eastAsia="ＭＳ 明朝" w:hAnsi="ＭＳ 明朝" w:cs="Times New Roman" w:hint="eastAsia"/>
          <w:sz w:val="24"/>
          <w:szCs w:val="24"/>
        </w:rPr>
        <w:t>・・</w:t>
      </w:r>
      <w:r w:rsidR="00EB2AA1" w:rsidRPr="00C92100">
        <w:rPr>
          <w:rFonts w:ascii="ＭＳ 明朝" w:eastAsia="ＭＳ 明朝" w:hAnsi="ＭＳ 明朝" w:cs="Times New Roman" w:hint="eastAsia"/>
          <w:sz w:val="24"/>
          <w:szCs w:val="24"/>
        </w:rPr>
        <w:t>２ヶ月に１回以上</w:t>
      </w:r>
    </w:p>
    <w:p w:rsidR="00C92100" w:rsidRPr="00C92100" w:rsidRDefault="00C92100" w:rsidP="00C92100">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・看護小規模多機能型居宅介護</w:t>
      </w:r>
      <w:r w:rsidR="00EB2AA1">
        <w:rPr>
          <w:rFonts w:ascii="ＭＳ 明朝" w:eastAsia="ＭＳ 明朝" w:hAnsi="ＭＳ 明朝" w:cs="Times New Roman" w:hint="eastAsia"/>
          <w:sz w:val="24"/>
          <w:szCs w:val="24"/>
        </w:rPr>
        <w:t>・・・・・・・・・</w:t>
      </w:r>
      <w:r w:rsidR="00EB2AA1" w:rsidRPr="00C92100">
        <w:rPr>
          <w:rFonts w:ascii="ＭＳ 明朝" w:eastAsia="ＭＳ 明朝" w:hAnsi="ＭＳ 明朝" w:cs="Times New Roman" w:hint="eastAsia"/>
          <w:sz w:val="24"/>
          <w:szCs w:val="24"/>
        </w:rPr>
        <w:t>２ヶ月に１回以上</w:t>
      </w:r>
    </w:p>
    <w:p w:rsidR="00C6275F" w:rsidRPr="00383DE5" w:rsidRDefault="00C92100" w:rsidP="00C6275F">
      <w:pPr>
        <w:rPr>
          <w:rFonts w:asciiTheme="minorEastAsia" w:hAnsiTheme="minorEastAsia"/>
          <w:sz w:val="24"/>
          <w:szCs w:val="24"/>
        </w:rPr>
      </w:pPr>
      <w:r w:rsidRPr="00C92100">
        <w:rPr>
          <w:rFonts w:ascii="ＭＳ 明朝" w:eastAsia="ＭＳ 明朝" w:hAnsi="ＭＳ 明朝" w:cs="Times New Roman" w:hint="eastAsia"/>
          <w:sz w:val="24"/>
          <w:szCs w:val="24"/>
        </w:rPr>
        <w:t xml:space="preserve">　　</w:t>
      </w:r>
      <w:r w:rsidR="00C6275F">
        <w:rPr>
          <w:rFonts w:asciiTheme="minorEastAsia" w:hAnsiTheme="minorEastAsia" w:hint="eastAsia"/>
          <w:sz w:val="24"/>
          <w:szCs w:val="24"/>
        </w:rPr>
        <w:t>★「夜間対応型訪問介護」については、</w:t>
      </w:r>
      <w:r w:rsidR="00C6275F" w:rsidRPr="00C92100">
        <w:rPr>
          <w:rFonts w:ascii="ＭＳ 明朝" w:eastAsia="ＭＳ 明朝" w:hAnsi="ＭＳ 明朝" w:cs="Times New Roman" w:hint="eastAsia"/>
          <w:sz w:val="24"/>
          <w:szCs w:val="24"/>
        </w:rPr>
        <w:t>運営推進会議</w:t>
      </w:r>
      <w:r w:rsidR="00C6275F">
        <w:rPr>
          <w:rFonts w:ascii="ＭＳ 明朝" w:eastAsia="ＭＳ 明朝" w:hAnsi="ＭＳ 明朝" w:cs="Times New Roman" w:hint="eastAsia"/>
          <w:sz w:val="24"/>
          <w:szCs w:val="24"/>
        </w:rPr>
        <w:t>は不要です。</w:t>
      </w:r>
    </w:p>
    <w:p w:rsidR="00C92100" w:rsidRPr="00C92100" w:rsidRDefault="00C92100" w:rsidP="00C6275F">
      <w:pPr>
        <w:rPr>
          <w:rFonts w:ascii="ＭＳ 明朝" w:eastAsia="ＭＳ 明朝" w:hAnsi="ＭＳ 明朝" w:cs="Times New Roman"/>
          <w:sz w:val="24"/>
          <w:szCs w:val="24"/>
        </w:rPr>
      </w:pPr>
    </w:p>
    <w:p w:rsidR="00194234" w:rsidRPr="00383DE5" w:rsidRDefault="00EB2AA1" w:rsidP="00383DE5">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C92100" w:rsidRPr="00C9210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w:t>
      </w:r>
      <w:r w:rsidR="00C92100" w:rsidRPr="00C92100">
        <w:rPr>
          <w:rFonts w:ascii="ＭＳ 明朝" w:eastAsia="ＭＳ 明朝" w:hAnsi="ＭＳ 明朝" w:cs="Times New Roman" w:hint="eastAsia"/>
          <w:sz w:val="24"/>
          <w:szCs w:val="24"/>
        </w:rPr>
        <w:t>定期巡回・随時対応型訪問介護看護は、運営推進会議ではなく、「介護・医療連携推進会議」と呼びます。</w:t>
      </w:r>
    </w:p>
    <w:p w:rsidR="00C92100" w:rsidRDefault="00C92100" w:rsidP="00194234">
      <w:pPr>
        <w:rPr>
          <w:rFonts w:asciiTheme="minorEastAsia" w:hAnsiTheme="minorEastAsia"/>
          <w:sz w:val="24"/>
          <w:szCs w:val="24"/>
        </w:rPr>
      </w:pPr>
    </w:p>
    <w:p w:rsidR="00AF76AE" w:rsidRDefault="00AF76AE" w:rsidP="00194234">
      <w:pPr>
        <w:rPr>
          <w:rFonts w:asciiTheme="minorEastAsia" w:hAnsiTheme="minorEastAsia"/>
          <w:sz w:val="24"/>
          <w:szCs w:val="24"/>
        </w:rPr>
      </w:pPr>
    </w:p>
    <w:p w:rsidR="000F757B" w:rsidRDefault="000F757B" w:rsidP="00194234">
      <w:pPr>
        <w:rPr>
          <w:rFonts w:asciiTheme="minorEastAsia" w:hAnsiTheme="minorEastAsia"/>
          <w:sz w:val="24"/>
          <w:szCs w:val="24"/>
        </w:rPr>
      </w:pPr>
    </w:p>
    <w:p w:rsidR="000F757B" w:rsidRDefault="000F757B" w:rsidP="00194234">
      <w:pPr>
        <w:rPr>
          <w:rFonts w:asciiTheme="minorEastAsia" w:hAnsiTheme="minorEastAsia"/>
          <w:sz w:val="24"/>
          <w:szCs w:val="24"/>
        </w:rPr>
      </w:pPr>
    </w:p>
    <w:p w:rsidR="000F757B" w:rsidRDefault="000F757B" w:rsidP="00194234">
      <w:pPr>
        <w:rPr>
          <w:rFonts w:asciiTheme="minorEastAsia" w:hAnsiTheme="minorEastAsia"/>
          <w:sz w:val="24"/>
          <w:szCs w:val="24"/>
        </w:rPr>
      </w:pPr>
    </w:p>
    <w:p w:rsidR="000F757B" w:rsidRDefault="000F757B" w:rsidP="00194234">
      <w:pPr>
        <w:rPr>
          <w:rFonts w:asciiTheme="minorEastAsia" w:hAnsiTheme="minorEastAsia" w:hint="eastAsia"/>
          <w:sz w:val="24"/>
          <w:szCs w:val="24"/>
        </w:rPr>
      </w:pPr>
    </w:p>
    <w:p w:rsidR="00AC5A23" w:rsidRPr="00194234" w:rsidRDefault="00AC5A23" w:rsidP="00194234">
      <w:pPr>
        <w:shd w:val="clear" w:color="auto" w:fill="F0FAF6"/>
        <w:rPr>
          <w:rFonts w:asciiTheme="minorEastAsia" w:hAnsiTheme="minorEastAsia"/>
          <w:b/>
          <w:color w:val="001236"/>
          <w:spacing w:val="20"/>
          <w:sz w:val="24"/>
          <w:szCs w:val="24"/>
        </w:rPr>
      </w:pPr>
      <w:r w:rsidRPr="001634E3">
        <w:rPr>
          <w:rFonts w:asciiTheme="minorEastAsia" w:hAnsiTheme="minorEastAsia" w:hint="eastAsia"/>
          <w:b/>
          <w:color w:val="001236"/>
          <w:spacing w:val="20"/>
          <w:sz w:val="24"/>
          <w:szCs w:val="24"/>
        </w:rPr>
        <w:lastRenderedPageBreak/>
        <w:t xml:space="preserve">■ </w:t>
      </w:r>
      <w:r w:rsidR="00573C9B" w:rsidRPr="001634E3">
        <w:rPr>
          <w:rFonts w:asciiTheme="minorEastAsia" w:hAnsiTheme="minorEastAsia" w:hint="eastAsia"/>
          <w:b/>
          <w:color w:val="001236"/>
          <w:spacing w:val="20"/>
          <w:sz w:val="24"/>
          <w:szCs w:val="24"/>
        </w:rPr>
        <w:t>会議</w:t>
      </w:r>
      <w:r w:rsidR="00737E76" w:rsidRPr="001634E3">
        <w:rPr>
          <w:rFonts w:asciiTheme="minorEastAsia" w:hAnsiTheme="minorEastAsia" w:hint="eastAsia"/>
          <w:b/>
          <w:color w:val="001236"/>
          <w:spacing w:val="20"/>
          <w:sz w:val="24"/>
          <w:szCs w:val="24"/>
        </w:rPr>
        <w:t>の</w:t>
      </w:r>
      <w:r w:rsidRPr="001634E3">
        <w:rPr>
          <w:rFonts w:asciiTheme="minorEastAsia" w:hAnsiTheme="minorEastAsia" w:hint="eastAsia"/>
          <w:b/>
          <w:color w:val="001236"/>
          <w:spacing w:val="20"/>
          <w:sz w:val="24"/>
          <w:szCs w:val="24"/>
        </w:rPr>
        <w:t>開催場所について</w:t>
      </w:r>
    </w:p>
    <w:p w:rsidR="00A84BB0" w:rsidRPr="001634E3" w:rsidRDefault="00391E7D" w:rsidP="00194234">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会議の開催場所については</w:t>
      </w:r>
      <w:r w:rsidR="00881F89" w:rsidRPr="001634E3">
        <w:rPr>
          <w:rFonts w:asciiTheme="minorEastAsia" w:hAnsiTheme="minorEastAsia" w:hint="eastAsia"/>
          <w:sz w:val="24"/>
          <w:szCs w:val="24"/>
        </w:rPr>
        <w:t>、</w:t>
      </w:r>
      <w:r w:rsidR="00311C5E" w:rsidRPr="001634E3">
        <w:rPr>
          <w:rFonts w:asciiTheme="minorEastAsia" w:hAnsiTheme="minorEastAsia" w:hint="eastAsia"/>
          <w:sz w:val="24"/>
          <w:szCs w:val="24"/>
        </w:rPr>
        <w:t>会議の</w:t>
      </w:r>
      <w:r w:rsidR="00D7489D" w:rsidRPr="001634E3">
        <w:rPr>
          <w:rFonts w:asciiTheme="minorEastAsia" w:hAnsiTheme="minorEastAsia" w:hint="eastAsia"/>
          <w:sz w:val="24"/>
          <w:szCs w:val="24"/>
        </w:rPr>
        <w:t>出席者（</w:t>
      </w:r>
      <w:r w:rsidR="00311C5E" w:rsidRPr="001634E3">
        <w:rPr>
          <w:rFonts w:asciiTheme="minorEastAsia" w:hAnsiTheme="minorEastAsia" w:hint="eastAsia"/>
          <w:sz w:val="24"/>
          <w:szCs w:val="24"/>
        </w:rPr>
        <w:t>構成員</w:t>
      </w:r>
      <w:r w:rsidR="00D7489D" w:rsidRPr="001634E3">
        <w:rPr>
          <w:rFonts w:asciiTheme="minorEastAsia" w:hAnsiTheme="minorEastAsia" w:hint="eastAsia"/>
          <w:sz w:val="24"/>
          <w:szCs w:val="24"/>
        </w:rPr>
        <w:t>）</w:t>
      </w:r>
      <w:r w:rsidR="00B27657" w:rsidRPr="001634E3">
        <w:rPr>
          <w:rFonts w:asciiTheme="minorEastAsia" w:hAnsiTheme="minorEastAsia" w:hint="eastAsia"/>
          <w:sz w:val="24"/>
          <w:szCs w:val="24"/>
        </w:rPr>
        <w:t>が事業所の</w:t>
      </w:r>
      <w:r w:rsidRPr="001634E3">
        <w:rPr>
          <w:rFonts w:asciiTheme="minorEastAsia" w:hAnsiTheme="minorEastAsia" w:hint="eastAsia"/>
          <w:sz w:val="24"/>
          <w:szCs w:val="24"/>
        </w:rPr>
        <w:t>雰囲気</w:t>
      </w:r>
      <w:r w:rsidR="00B27657" w:rsidRPr="001634E3">
        <w:rPr>
          <w:rFonts w:asciiTheme="minorEastAsia" w:hAnsiTheme="minorEastAsia" w:hint="eastAsia"/>
          <w:sz w:val="24"/>
          <w:szCs w:val="24"/>
        </w:rPr>
        <w:t>やサービス提供の様子</w:t>
      </w:r>
      <w:r w:rsidRPr="001634E3">
        <w:rPr>
          <w:rFonts w:asciiTheme="minorEastAsia" w:hAnsiTheme="minorEastAsia" w:hint="eastAsia"/>
          <w:sz w:val="24"/>
          <w:szCs w:val="24"/>
        </w:rPr>
        <w:t>を把握しやすいよう</w:t>
      </w:r>
      <w:r w:rsidR="00852AD1" w:rsidRPr="001634E3">
        <w:rPr>
          <w:rFonts w:asciiTheme="minorEastAsia" w:hAnsiTheme="minorEastAsia" w:hint="eastAsia"/>
          <w:sz w:val="24"/>
          <w:szCs w:val="24"/>
        </w:rPr>
        <w:t>、</w:t>
      </w:r>
      <w:r w:rsidRPr="001634E3">
        <w:rPr>
          <w:rFonts w:asciiTheme="minorEastAsia" w:hAnsiTheme="minorEastAsia" w:hint="eastAsia"/>
          <w:b/>
          <w:color w:val="541800"/>
          <w:sz w:val="24"/>
          <w:szCs w:val="24"/>
          <w:u w:val="wave"/>
        </w:rPr>
        <w:t>事業所において開催することが望ましい</w:t>
      </w:r>
      <w:r w:rsidRPr="001634E3">
        <w:rPr>
          <w:rFonts w:asciiTheme="minorEastAsia" w:hAnsiTheme="minorEastAsia" w:hint="eastAsia"/>
          <w:sz w:val="24"/>
          <w:szCs w:val="24"/>
        </w:rPr>
        <w:t>と考えます。</w:t>
      </w:r>
      <w:r w:rsidR="00A4781D" w:rsidRPr="001634E3">
        <w:rPr>
          <w:rFonts w:asciiTheme="minorEastAsia" w:hAnsiTheme="minorEastAsia" w:hint="eastAsia"/>
          <w:sz w:val="24"/>
          <w:szCs w:val="24"/>
        </w:rPr>
        <w:t>（ただし、市町村によっては地域住民代表者等の負担軽減のため、開催場所の調整が行われる場合があります。）</w:t>
      </w:r>
    </w:p>
    <w:p w:rsidR="00391E7D" w:rsidRPr="001634E3" w:rsidRDefault="00A4781D" w:rsidP="00194234">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なお</w:t>
      </w:r>
      <w:r w:rsidR="00391E7D" w:rsidRPr="001634E3">
        <w:rPr>
          <w:rFonts w:asciiTheme="minorEastAsia" w:hAnsiTheme="minorEastAsia" w:hint="eastAsia"/>
          <w:sz w:val="24"/>
          <w:szCs w:val="24"/>
        </w:rPr>
        <w:t>、</w:t>
      </w:r>
      <w:r w:rsidR="00391E7D" w:rsidRPr="001634E3">
        <w:rPr>
          <w:rFonts w:asciiTheme="minorEastAsia" w:hAnsiTheme="minorEastAsia" w:hint="eastAsia"/>
          <w:b/>
          <w:sz w:val="24"/>
          <w:szCs w:val="24"/>
          <w:u w:val="wave"/>
        </w:rPr>
        <w:t>サービス提供中の</w:t>
      </w:r>
      <w:r w:rsidR="004C6D8E" w:rsidRPr="001634E3">
        <w:rPr>
          <w:rFonts w:asciiTheme="minorEastAsia" w:hAnsiTheme="minorEastAsia" w:hint="eastAsia"/>
          <w:b/>
          <w:sz w:val="24"/>
          <w:szCs w:val="24"/>
          <w:u w:val="wave"/>
        </w:rPr>
        <w:t>「</w:t>
      </w:r>
      <w:r w:rsidR="00391E7D" w:rsidRPr="001634E3">
        <w:rPr>
          <w:rFonts w:asciiTheme="minorEastAsia" w:hAnsiTheme="minorEastAsia" w:hint="eastAsia"/>
          <w:b/>
          <w:sz w:val="24"/>
          <w:szCs w:val="24"/>
          <w:u w:val="wave"/>
        </w:rPr>
        <w:t>食堂・機能訓練室</w:t>
      </w:r>
      <w:r w:rsidR="004C6D8E" w:rsidRPr="001634E3">
        <w:rPr>
          <w:rFonts w:asciiTheme="minorEastAsia" w:hAnsiTheme="minorEastAsia" w:hint="eastAsia"/>
          <w:b/>
          <w:sz w:val="24"/>
          <w:szCs w:val="24"/>
          <w:u w:val="wave"/>
        </w:rPr>
        <w:t>」</w:t>
      </w:r>
      <w:r w:rsidR="00391E7D" w:rsidRPr="001634E3">
        <w:rPr>
          <w:rFonts w:asciiTheme="minorEastAsia" w:hAnsiTheme="minorEastAsia" w:hint="eastAsia"/>
          <w:b/>
          <w:sz w:val="24"/>
          <w:szCs w:val="24"/>
          <w:u w:val="wave"/>
        </w:rPr>
        <w:t>については使用</w:t>
      </w:r>
      <w:r w:rsidR="00511A31" w:rsidRPr="001634E3">
        <w:rPr>
          <w:rFonts w:asciiTheme="minorEastAsia" w:hAnsiTheme="minorEastAsia" w:hint="eastAsia"/>
          <w:b/>
          <w:sz w:val="24"/>
          <w:szCs w:val="24"/>
          <w:u w:val="wave"/>
        </w:rPr>
        <w:t>せず</w:t>
      </w:r>
      <w:r w:rsidR="00511A31" w:rsidRPr="001634E3">
        <w:rPr>
          <w:rFonts w:asciiTheme="minorEastAsia" w:hAnsiTheme="minorEastAsia" w:hint="eastAsia"/>
          <w:sz w:val="24"/>
          <w:szCs w:val="24"/>
        </w:rPr>
        <w:t>、会議室や多目的スペースなどを活用してください</w:t>
      </w:r>
      <w:r w:rsidR="00391E7D" w:rsidRPr="001634E3">
        <w:rPr>
          <w:rFonts w:asciiTheme="minorEastAsia" w:hAnsiTheme="minorEastAsia" w:hint="eastAsia"/>
          <w:sz w:val="24"/>
          <w:szCs w:val="24"/>
        </w:rPr>
        <w:t>。（利用者の</w:t>
      </w:r>
      <w:r w:rsidR="00B27657" w:rsidRPr="001634E3">
        <w:rPr>
          <w:rFonts w:asciiTheme="minorEastAsia" w:hAnsiTheme="minorEastAsia" w:hint="eastAsia"/>
          <w:sz w:val="24"/>
          <w:szCs w:val="24"/>
        </w:rPr>
        <w:t>承諾が得られれば</w:t>
      </w:r>
      <w:r w:rsidR="00391E7D" w:rsidRPr="001634E3">
        <w:rPr>
          <w:rFonts w:asciiTheme="minorEastAsia" w:hAnsiTheme="minorEastAsia" w:hint="eastAsia"/>
          <w:sz w:val="24"/>
          <w:szCs w:val="24"/>
        </w:rPr>
        <w:t>、会議の</w:t>
      </w:r>
      <w:r w:rsidR="00022678" w:rsidRPr="001634E3">
        <w:rPr>
          <w:rFonts w:asciiTheme="minorEastAsia" w:hAnsiTheme="minorEastAsia" w:hint="eastAsia"/>
          <w:sz w:val="24"/>
          <w:szCs w:val="24"/>
        </w:rPr>
        <w:t>中で</w:t>
      </w:r>
      <w:r w:rsidR="00A37C49" w:rsidRPr="001634E3">
        <w:rPr>
          <w:rFonts w:asciiTheme="minorEastAsia" w:hAnsiTheme="minorEastAsia" w:hint="eastAsia"/>
          <w:b/>
          <w:sz w:val="24"/>
          <w:szCs w:val="24"/>
        </w:rPr>
        <w:t>一時的に</w:t>
      </w:r>
      <w:r w:rsidR="00391E7D" w:rsidRPr="001634E3">
        <w:rPr>
          <w:rFonts w:asciiTheme="minorEastAsia" w:hAnsiTheme="minorEastAsia" w:hint="eastAsia"/>
          <w:b/>
          <w:sz w:val="24"/>
          <w:szCs w:val="24"/>
        </w:rPr>
        <w:t>サービス提供の様子を</w:t>
      </w:r>
      <w:r w:rsidR="00A37C49" w:rsidRPr="001634E3">
        <w:rPr>
          <w:rFonts w:asciiTheme="minorEastAsia" w:hAnsiTheme="minorEastAsia" w:hint="eastAsia"/>
          <w:b/>
          <w:sz w:val="24"/>
          <w:szCs w:val="24"/>
        </w:rPr>
        <w:t>見てもらうことは</w:t>
      </w:r>
      <w:r w:rsidR="00A5721A" w:rsidRPr="001634E3">
        <w:rPr>
          <w:rFonts w:asciiTheme="minorEastAsia" w:hAnsiTheme="minorEastAsia" w:hint="eastAsia"/>
          <w:b/>
          <w:sz w:val="24"/>
          <w:szCs w:val="24"/>
        </w:rPr>
        <w:t>可能</w:t>
      </w:r>
      <w:r w:rsidR="00A5721A" w:rsidRPr="001634E3">
        <w:rPr>
          <w:rFonts w:asciiTheme="minorEastAsia" w:hAnsiTheme="minorEastAsia" w:hint="eastAsia"/>
          <w:sz w:val="24"/>
          <w:szCs w:val="24"/>
        </w:rPr>
        <w:t>です</w:t>
      </w:r>
      <w:r w:rsidR="00A37C49" w:rsidRPr="001634E3">
        <w:rPr>
          <w:rFonts w:asciiTheme="minorEastAsia" w:hAnsiTheme="minorEastAsia" w:hint="eastAsia"/>
          <w:sz w:val="24"/>
          <w:szCs w:val="24"/>
        </w:rPr>
        <w:t>。</w:t>
      </w:r>
      <w:r w:rsidR="00391E7D" w:rsidRPr="001634E3">
        <w:rPr>
          <w:rFonts w:asciiTheme="minorEastAsia" w:hAnsiTheme="minorEastAsia" w:hint="eastAsia"/>
          <w:sz w:val="24"/>
          <w:szCs w:val="24"/>
        </w:rPr>
        <w:t>）</w:t>
      </w:r>
    </w:p>
    <w:p w:rsidR="00723842" w:rsidRPr="001634E3" w:rsidRDefault="00A4781D" w:rsidP="00194234">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また</w:t>
      </w:r>
      <w:r w:rsidR="00391E7D" w:rsidRPr="001634E3">
        <w:rPr>
          <w:rFonts w:asciiTheme="minorEastAsia" w:hAnsiTheme="minorEastAsia" w:hint="eastAsia"/>
          <w:sz w:val="24"/>
          <w:szCs w:val="24"/>
        </w:rPr>
        <w:t>、</w:t>
      </w:r>
      <w:r w:rsidR="00A37C49" w:rsidRPr="001634E3">
        <w:rPr>
          <w:rFonts w:asciiTheme="minorEastAsia" w:hAnsiTheme="minorEastAsia" w:hint="eastAsia"/>
          <w:sz w:val="24"/>
          <w:szCs w:val="24"/>
        </w:rPr>
        <w:t>近年、通所介護事業所における送迎車の</w:t>
      </w:r>
      <w:r w:rsidR="00A37C49" w:rsidRPr="001634E3">
        <w:rPr>
          <w:rFonts w:asciiTheme="minorEastAsia" w:hAnsiTheme="minorEastAsia" w:hint="eastAsia"/>
          <w:b/>
          <w:color w:val="541800"/>
          <w:sz w:val="24"/>
          <w:szCs w:val="24"/>
        </w:rPr>
        <w:t>駐停車に関する近隣住民からの苦情が増加しています</w:t>
      </w:r>
      <w:r w:rsidR="00A37C49" w:rsidRPr="001634E3">
        <w:rPr>
          <w:rFonts w:asciiTheme="minorEastAsia" w:hAnsiTheme="minorEastAsia" w:hint="eastAsia"/>
          <w:sz w:val="24"/>
          <w:szCs w:val="24"/>
        </w:rPr>
        <w:t>。</w:t>
      </w:r>
    </w:p>
    <w:p w:rsidR="00391E7D" w:rsidRPr="001634E3" w:rsidRDefault="00391E7D" w:rsidP="00194234">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十分な</w:t>
      </w:r>
      <w:r w:rsidRPr="001634E3">
        <w:rPr>
          <w:rFonts w:asciiTheme="minorEastAsia" w:hAnsiTheme="minorEastAsia" w:hint="eastAsia"/>
          <w:b/>
          <w:sz w:val="24"/>
          <w:szCs w:val="24"/>
        </w:rPr>
        <w:t>駐車スペース</w:t>
      </w:r>
      <w:r w:rsidRPr="001634E3">
        <w:rPr>
          <w:rFonts w:asciiTheme="minorEastAsia" w:hAnsiTheme="minorEastAsia" w:hint="eastAsia"/>
          <w:sz w:val="24"/>
          <w:szCs w:val="24"/>
        </w:rPr>
        <w:t>を確保できない場合は、出席者へ</w:t>
      </w:r>
      <w:r w:rsidRPr="001634E3">
        <w:rPr>
          <w:rFonts w:asciiTheme="minorEastAsia" w:hAnsiTheme="minorEastAsia" w:hint="eastAsia"/>
          <w:b/>
          <w:sz w:val="24"/>
          <w:szCs w:val="24"/>
        </w:rPr>
        <w:t>公共交通機関</w:t>
      </w:r>
      <w:r w:rsidRPr="001634E3">
        <w:rPr>
          <w:rFonts w:asciiTheme="minorEastAsia" w:hAnsiTheme="minorEastAsia" w:hint="eastAsia"/>
          <w:sz w:val="24"/>
          <w:szCs w:val="24"/>
        </w:rPr>
        <w:t>や</w:t>
      </w:r>
      <w:r w:rsidRPr="001634E3">
        <w:rPr>
          <w:rFonts w:asciiTheme="minorEastAsia" w:hAnsiTheme="minorEastAsia" w:hint="eastAsia"/>
          <w:b/>
          <w:sz w:val="24"/>
          <w:szCs w:val="24"/>
        </w:rPr>
        <w:t>自転車</w:t>
      </w:r>
      <w:r w:rsidRPr="001634E3">
        <w:rPr>
          <w:rFonts w:asciiTheme="minorEastAsia" w:hAnsiTheme="minorEastAsia" w:hint="eastAsia"/>
          <w:sz w:val="24"/>
          <w:szCs w:val="24"/>
        </w:rPr>
        <w:t>等を利用いただくよう呼びかけ</w:t>
      </w:r>
      <w:r w:rsidR="00881F89" w:rsidRPr="001634E3">
        <w:rPr>
          <w:rFonts w:asciiTheme="minorEastAsia" w:hAnsiTheme="minorEastAsia" w:hint="eastAsia"/>
          <w:sz w:val="24"/>
          <w:szCs w:val="24"/>
        </w:rPr>
        <w:t>る</w:t>
      </w:r>
      <w:r w:rsidR="00A37C49" w:rsidRPr="001634E3">
        <w:rPr>
          <w:rFonts w:asciiTheme="minorEastAsia" w:hAnsiTheme="minorEastAsia" w:hint="eastAsia"/>
          <w:sz w:val="24"/>
          <w:szCs w:val="24"/>
        </w:rPr>
        <w:t>か、</w:t>
      </w:r>
      <w:r w:rsidR="00881F89" w:rsidRPr="001634E3">
        <w:rPr>
          <w:rFonts w:asciiTheme="minorEastAsia" w:hAnsiTheme="minorEastAsia" w:hint="eastAsia"/>
          <w:sz w:val="24"/>
          <w:szCs w:val="24"/>
        </w:rPr>
        <w:t>事業所の</w:t>
      </w:r>
      <w:r w:rsidR="00A37C49" w:rsidRPr="001634E3">
        <w:rPr>
          <w:rFonts w:asciiTheme="minorEastAsia" w:hAnsiTheme="minorEastAsia" w:hint="eastAsia"/>
          <w:sz w:val="24"/>
          <w:szCs w:val="24"/>
        </w:rPr>
        <w:t>送迎車を活用してください</w:t>
      </w:r>
      <w:r w:rsidRPr="001634E3">
        <w:rPr>
          <w:rFonts w:asciiTheme="minorEastAsia" w:hAnsiTheme="minorEastAsia" w:hint="eastAsia"/>
          <w:sz w:val="24"/>
          <w:szCs w:val="24"/>
        </w:rPr>
        <w:t>。</w:t>
      </w:r>
    </w:p>
    <w:p w:rsidR="00194234" w:rsidRPr="001634E3" w:rsidRDefault="00194234" w:rsidP="00CC602D">
      <w:pPr>
        <w:spacing w:line="276" w:lineRule="auto"/>
        <w:rPr>
          <w:rFonts w:asciiTheme="minorEastAsia" w:hAnsiTheme="minorEastAsia"/>
          <w:sz w:val="24"/>
          <w:szCs w:val="24"/>
        </w:rPr>
      </w:pPr>
    </w:p>
    <w:p w:rsidR="00A84BB0" w:rsidRPr="00194234" w:rsidRDefault="00A84BB0" w:rsidP="00194234">
      <w:pPr>
        <w:shd w:val="clear" w:color="auto" w:fill="F0FAF6"/>
        <w:rPr>
          <w:rFonts w:asciiTheme="minorEastAsia" w:hAnsiTheme="minorEastAsia"/>
          <w:b/>
          <w:color w:val="001236"/>
          <w:spacing w:val="20"/>
          <w:sz w:val="24"/>
          <w:szCs w:val="24"/>
        </w:rPr>
      </w:pPr>
      <w:r w:rsidRPr="001634E3">
        <w:rPr>
          <w:rFonts w:asciiTheme="minorEastAsia" w:hAnsiTheme="minorEastAsia" w:hint="eastAsia"/>
          <w:b/>
          <w:color w:val="001236"/>
          <w:spacing w:val="20"/>
          <w:sz w:val="24"/>
          <w:szCs w:val="24"/>
        </w:rPr>
        <w:t xml:space="preserve">■ </w:t>
      </w:r>
      <w:r w:rsidR="00C42EEB" w:rsidRPr="001634E3">
        <w:rPr>
          <w:rFonts w:asciiTheme="minorEastAsia" w:hAnsiTheme="minorEastAsia" w:hint="eastAsia"/>
          <w:b/>
          <w:color w:val="001236"/>
          <w:spacing w:val="20"/>
          <w:sz w:val="24"/>
          <w:szCs w:val="24"/>
        </w:rPr>
        <w:t>会議において話し合うことについて</w:t>
      </w:r>
    </w:p>
    <w:p w:rsidR="0034701C" w:rsidRPr="001634E3" w:rsidRDefault="00B27657" w:rsidP="00194234">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運営推進会議に対して、</w:t>
      </w:r>
      <w:r w:rsidR="0034701C" w:rsidRPr="001634E3">
        <w:rPr>
          <w:rFonts w:asciiTheme="minorEastAsia" w:hAnsiTheme="minorEastAsia" w:hint="eastAsia"/>
          <w:sz w:val="24"/>
          <w:szCs w:val="24"/>
        </w:rPr>
        <w:t>「</w:t>
      </w:r>
      <w:r w:rsidR="0034701C" w:rsidRPr="001634E3">
        <w:rPr>
          <w:rFonts w:asciiTheme="minorEastAsia" w:hAnsiTheme="minorEastAsia" w:hint="eastAsia"/>
          <w:b/>
          <w:color w:val="541800"/>
          <w:sz w:val="24"/>
          <w:szCs w:val="24"/>
          <w:u w:val="wave"/>
        </w:rPr>
        <w:t>活動状況を報告</w:t>
      </w:r>
      <w:r w:rsidR="0034701C" w:rsidRPr="001634E3">
        <w:rPr>
          <w:rFonts w:asciiTheme="minorEastAsia" w:hAnsiTheme="minorEastAsia" w:hint="eastAsia"/>
          <w:sz w:val="24"/>
          <w:szCs w:val="24"/>
        </w:rPr>
        <w:t>し、</w:t>
      </w:r>
      <w:r w:rsidR="0034701C" w:rsidRPr="001634E3">
        <w:rPr>
          <w:rFonts w:asciiTheme="minorEastAsia" w:hAnsiTheme="minorEastAsia" w:hint="eastAsia"/>
          <w:b/>
          <w:color w:val="541800"/>
          <w:sz w:val="24"/>
          <w:szCs w:val="24"/>
          <w:u w:val="wave"/>
        </w:rPr>
        <w:t>評価を受ける</w:t>
      </w:r>
      <w:r w:rsidR="0034701C" w:rsidRPr="001634E3">
        <w:rPr>
          <w:rFonts w:asciiTheme="minorEastAsia" w:hAnsiTheme="minorEastAsia" w:hint="eastAsia"/>
          <w:sz w:val="24"/>
          <w:szCs w:val="24"/>
        </w:rPr>
        <w:t>とともに、必要な</w:t>
      </w:r>
      <w:r w:rsidR="0034701C" w:rsidRPr="001634E3">
        <w:rPr>
          <w:rFonts w:asciiTheme="minorEastAsia" w:hAnsiTheme="minorEastAsia" w:hint="eastAsia"/>
          <w:b/>
          <w:color w:val="541800"/>
          <w:sz w:val="24"/>
          <w:szCs w:val="24"/>
          <w:u w:val="wave"/>
        </w:rPr>
        <w:t>要望、助言等を聴く</w:t>
      </w:r>
      <w:r w:rsidR="0034701C" w:rsidRPr="001634E3">
        <w:rPr>
          <w:rFonts w:asciiTheme="minorEastAsia" w:hAnsiTheme="minorEastAsia" w:hint="eastAsia"/>
          <w:sz w:val="24"/>
          <w:szCs w:val="24"/>
        </w:rPr>
        <w:t>」ことが義務付けられ</w:t>
      </w:r>
      <w:r w:rsidR="00194234">
        <w:rPr>
          <w:rFonts w:asciiTheme="minorEastAsia" w:hAnsiTheme="minorEastAsia" w:hint="eastAsia"/>
          <w:sz w:val="24"/>
          <w:szCs w:val="24"/>
        </w:rPr>
        <w:t>てい</w:t>
      </w:r>
      <w:r w:rsidR="0034701C" w:rsidRPr="001634E3">
        <w:rPr>
          <w:rFonts w:asciiTheme="minorEastAsia" w:hAnsiTheme="minorEastAsia" w:hint="eastAsia"/>
          <w:sz w:val="24"/>
          <w:szCs w:val="24"/>
        </w:rPr>
        <w:t>ます。</w:t>
      </w:r>
    </w:p>
    <w:p w:rsidR="0034701C" w:rsidRPr="001634E3" w:rsidRDefault="0034701C" w:rsidP="00194234">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活動状況</w:t>
      </w:r>
      <w:r w:rsidR="00816E5A" w:rsidRPr="001634E3">
        <w:rPr>
          <w:rFonts w:asciiTheme="minorEastAsia" w:hAnsiTheme="minorEastAsia" w:hint="eastAsia"/>
          <w:sz w:val="24"/>
          <w:szCs w:val="24"/>
        </w:rPr>
        <w:t>の報告</w:t>
      </w:r>
      <w:r w:rsidRPr="001634E3">
        <w:rPr>
          <w:rFonts w:asciiTheme="minorEastAsia" w:hAnsiTheme="minorEastAsia" w:hint="eastAsia"/>
          <w:sz w:val="24"/>
          <w:szCs w:val="24"/>
        </w:rPr>
        <w:t>については、</w:t>
      </w:r>
      <w:r w:rsidR="00311C5E" w:rsidRPr="001634E3">
        <w:rPr>
          <w:rFonts w:asciiTheme="minorEastAsia" w:hAnsiTheme="minorEastAsia" w:hint="eastAsia"/>
          <w:sz w:val="24"/>
          <w:szCs w:val="24"/>
        </w:rPr>
        <w:t>会議の構成員</w:t>
      </w:r>
      <w:r w:rsidRPr="001634E3">
        <w:rPr>
          <w:rFonts w:asciiTheme="minorEastAsia" w:hAnsiTheme="minorEastAsia" w:hint="eastAsia"/>
          <w:sz w:val="24"/>
          <w:szCs w:val="24"/>
        </w:rPr>
        <w:t>が理解できないような</w:t>
      </w:r>
      <w:r w:rsidR="00EB0356" w:rsidRPr="001634E3">
        <w:rPr>
          <w:rFonts w:asciiTheme="minorEastAsia" w:hAnsiTheme="minorEastAsia" w:hint="eastAsia"/>
          <w:sz w:val="24"/>
          <w:szCs w:val="24"/>
        </w:rPr>
        <w:t>事項</w:t>
      </w:r>
      <w:r w:rsidRPr="001634E3">
        <w:rPr>
          <w:rFonts w:asciiTheme="minorEastAsia" w:hAnsiTheme="minorEastAsia" w:hint="eastAsia"/>
          <w:sz w:val="24"/>
          <w:szCs w:val="24"/>
        </w:rPr>
        <w:t>はなるべく避け、様々な意見を引き出せるよう</w:t>
      </w:r>
      <w:r w:rsidR="00EB0356" w:rsidRPr="001634E3">
        <w:rPr>
          <w:rFonts w:asciiTheme="minorEastAsia" w:hAnsiTheme="minorEastAsia" w:hint="eastAsia"/>
          <w:sz w:val="24"/>
          <w:szCs w:val="24"/>
        </w:rPr>
        <w:t>な内容となるよう</w:t>
      </w:r>
      <w:r w:rsidRPr="001634E3">
        <w:rPr>
          <w:rFonts w:asciiTheme="minorEastAsia" w:hAnsiTheme="minorEastAsia" w:hint="eastAsia"/>
          <w:sz w:val="24"/>
          <w:szCs w:val="24"/>
        </w:rPr>
        <w:t>工夫してください。</w:t>
      </w:r>
      <w:r w:rsidR="002E1F05" w:rsidRPr="001634E3">
        <w:rPr>
          <w:rFonts w:asciiTheme="minorEastAsia" w:hAnsiTheme="minorEastAsia" w:hint="eastAsia"/>
          <w:sz w:val="24"/>
          <w:szCs w:val="24"/>
        </w:rPr>
        <w:t>（</w:t>
      </w:r>
      <w:r w:rsidR="00A70C66" w:rsidRPr="001634E3">
        <w:rPr>
          <w:rFonts w:asciiTheme="minorEastAsia" w:hAnsiTheme="minorEastAsia" w:hint="eastAsia"/>
          <w:sz w:val="24"/>
          <w:szCs w:val="24"/>
        </w:rPr>
        <w:t>事前</w:t>
      </w:r>
      <w:r w:rsidR="002E1F05" w:rsidRPr="001634E3">
        <w:rPr>
          <w:rFonts w:asciiTheme="minorEastAsia" w:hAnsiTheme="minorEastAsia" w:hint="eastAsia"/>
          <w:sz w:val="24"/>
          <w:szCs w:val="24"/>
        </w:rPr>
        <w:t>に</w:t>
      </w:r>
      <w:r w:rsidR="00E031A7" w:rsidRPr="001634E3">
        <w:rPr>
          <w:rFonts w:asciiTheme="minorEastAsia" w:hAnsiTheme="minorEastAsia" w:hint="eastAsia"/>
          <w:sz w:val="24"/>
          <w:szCs w:val="24"/>
        </w:rPr>
        <w:t>、</w:t>
      </w:r>
      <w:r w:rsidR="00311C5E" w:rsidRPr="001634E3">
        <w:rPr>
          <w:rFonts w:asciiTheme="minorEastAsia" w:hAnsiTheme="minorEastAsia" w:hint="eastAsia"/>
          <w:b/>
          <w:sz w:val="24"/>
          <w:szCs w:val="24"/>
        </w:rPr>
        <w:t>会議の構成員</w:t>
      </w:r>
      <w:r w:rsidR="00A70C66" w:rsidRPr="001634E3">
        <w:rPr>
          <w:rFonts w:asciiTheme="minorEastAsia" w:hAnsiTheme="minorEastAsia" w:hint="eastAsia"/>
          <w:b/>
          <w:sz w:val="24"/>
          <w:szCs w:val="24"/>
        </w:rPr>
        <w:t>へ</w:t>
      </w:r>
      <w:r w:rsidR="00E031A7" w:rsidRPr="001634E3">
        <w:rPr>
          <w:rFonts w:asciiTheme="minorEastAsia" w:hAnsiTheme="minorEastAsia" w:hint="eastAsia"/>
          <w:b/>
          <w:sz w:val="24"/>
          <w:szCs w:val="24"/>
        </w:rPr>
        <w:t>「</w:t>
      </w:r>
      <w:r w:rsidRPr="001634E3">
        <w:rPr>
          <w:rFonts w:asciiTheme="minorEastAsia" w:hAnsiTheme="minorEastAsia" w:hint="eastAsia"/>
          <w:b/>
          <w:sz w:val="24"/>
          <w:szCs w:val="24"/>
        </w:rPr>
        <w:t>報告してほしい</w:t>
      </w:r>
      <w:r w:rsidR="00311C5E" w:rsidRPr="001634E3">
        <w:rPr>
          <w:rFonts w:asciiTheme="minorEastAsia" w:hAnsiTheme="minorEastAsia" w:hint="eastAsia"/>
          <w:b/>
          <w:sz w:val="24"/>
          <w:szCs w:val="24"/>
        </w:rPr>
        <w:t>こと</w:t>
      </w:r>
      <w:r w:rsidR="00E031A7" w:rsidRPr="001634E3">
        <w:rPr>
          <w:rFonts w:asciiTheme="minorEastAsia" w:hAnsiTheme="minorEastAsia" w:hint="eastAsia"/>
          <w:b/>
          <w:sz w:val="24"/>
          <w:szCs w:val="24"/>
        </w:rPr>
        <w:t>」</w:t>
      </w:r>
      <w:r w:rsidRPr="001634E3">
        <w:rPr>
          <w:rFonts w:asciiTheme="minorEastAsia" w:hAnsiTheme="minorEastAsia" w:hint="eastAsia"/>
          <w:b/>
          <w:sz w:val="24"/>
          <w:szCs w:val="24"/>
        </w:rPr>
        <w:t>について意見を</w:t>
      </w:r>
      <w:r w:rsidR="00A70C66" w:rsidRPr="001634E3">
        <w:rPr>
          <w:rFonts w:asciiTheme="minorEastAsia" w:hAnsiTheme="minorEastAsia" w:hint="eastAsia"/>
          <w:b/>
          <w:sz w:val="24"/>
          <w:szCs w:val="24"/>
        </w:rPr>
        <w:t>募集し</w:t>
      </w:r>
      <w:r w:rsidRPr="001634E3">
        <w:rPr>
          <w:rFonts w:asciiTheme="minorEastAsia" w:hAnsiTheme="minorEastAsia" w:hint="eastAsia"/>
          <w:b/>
          <w:sz w:val="24"/>
          <w:szCs w:val="24"/>
        </w:rPr>
        <w:t>ておく</w:t>
      </w:r>
      <w:r w:rsidRPr="001634E3">
        <w:rPr>
          <w:rFonts w:asciiTheme="minorEastAsia" w:hAnsiTheme="minorEastAsia" w:hint="eastAsia"/>
          <w:sz w:val="24"/>
          <w:szCs w:val="24"/>
        </w:rPr>
        <w:t>ことをお勧めします。</w:t>
      </w:r>
      <w:r w:rsidR="002E1F05" w:rsidRPr="001634E3">
        <w:rPr>
          <w:rFonts w:asciiTheme="minorEastAsia" w:hAnsiTheme="minorEastAsia" w:hint="eastAsia"/>
          <w:sz w:val="24"/>
          <w:szCs w:val="24"/>
        </w:rPr>
        <w:t>）</w:t>
      </w:r>
    </w:p>
    <w:p w:rsidR="002E1F05" w:rsidRPr="001634E3" w:rsidRDefault="002E1F05" w:rsidP="00194234">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なお、</w:t>
      </w:r>
      <w:r w:rsidRPr="001634E3">
        <w:rPr>
          <w:rFonts w:asciiTheme="minorEastAsia" w:hAnsiTheme="minorEastAsia" w:hint="eastAsia"/>
          <w:sz w:val="24"/>
          <w:szCs w:val="24"/>
          <w:u w:val="wave"/>
        </w:rPr>
        <w:t>市町村によっては最低限</w:t>
      </w:r>
      <w:r w:rsidRPr="001634E3">
        <w:rPr>
          <w:rFonts w:asciiTheme="minorEastAsia" w:hAnsiTheme="minorEastAsia" w:hint="eastAsia"/>
          <w:b/>
          <w:sz w:val="24"/>
          <w:szCs w:val="24"/>
          <w:u w:val="wave"/>
        </w:rPr>
        <w:t>報告すべき事項が定められている場合もあります</w:t>
      </w:r>
      <w:r w:rsidRPr="001634E3">
        <w:rPr>
          <w:rFonts w:asciiTheme="minorEastAsia" w:hAnsiTheme="minorEastAsia" w:hint="eastAsia"/>
          <w:sz w:val="24"/>
          <w:szCs w:val="24"/>
        </w:rPr>
        <w:t>ので、あらかじめ市町村の介護保険担当部局へ確認しておいてください。</w:t>
      </w:r>
    </w:p>
    <w:p w:rsidR="00194234" w:rsidRDefault="0034701C" w:rsidP="00575CC1">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また、</w:t>
      </w:r>
      <w:r w:rsidR="00E031A7" w:rsidRPr="001634E3">
        <w:rPr>
          <w:rFonts w:asciiTheme="minorEastAsia" w:hAnsiTheme="minorEastAsia" w:hint="eastAsia"/>
          <w:sz w:val="24"/>
          <w:szCs w:val="24"/>
        </w:rPr>
        <w:t>会議の場においては、</w:t>
      </w:r>
      <w:r w:rsidRPr="001634E3">
        <w:rPr>
          <w:rFonts w:asciiTheme="minorEastAsia" w:hAnsiTheme="minorEastAsia" w:hint="eastAsia"/>
          <w:sz w:val="24"/>
          <w:szCs w:val="24"/>
        </w:rPr>
        <w:t>出席者が</w:t>
      </w:r>
      <w:r w:rsidR="00816E5A" w:rsidRPr="001634E3">
        <w:rPr>
          <w:rFonts w:asciiTheme="minorEastAsia" w:hAnsiTheme="minorEastAsia" w:hint="eastAsia"/>
          <w:sz w:val="24"/>
          <w:szCs w:val="24"/>
        </w:rPr>
        <w:t>「要望」や「助言」などについて</w:t>
      </w:r>
      <w:r w:rsidR="00816E5A" w:rsidRPr="001634E3">
        <w:rPr>
          <w:rFonts w:asciiTheme="minorEastAsia" w:hAnsiTheme="minorEastAsia" w:hint="eastAsia"/>
          <w:b/>
          <w:sz w:val="24"/>
          <w:szCs w:val="24"/>
        </w:rPr>
        <w:t>気軽に</w:t>
      </w:r>
      <w:r w:rsidRPr="001634E3">
        <w:rPr>
          <w:rFonts w:asciiTheme="minorEastAsia" w:hAnsiTheme="minorEastAsia" w:hint="eastAsia"/>
          <w:b/>
          <w:sz w:val="24"/>
          <w:szCs w:val="24"/>
        </w:rPr>
        <w:t>発言できるような環境づくり</w:t>
      </w:r>
      <w:r w:rsidRPr="001634E3">
        <w:rPr>
          <w:rFonts w:asciiTheme="minorEastAsia" w:hAnsiTheme="minorEastAsia" w:hint="eastAsia"/>
          <w:sz w:val="24"/>
          <w:szCs w:val="24"/>
        </w:rPr>
        <w:t>に努めてください。</w:t>
      </w:r>
    </w:p>
    <w:p w:rsidR="00816E5A" w:rsidRPr="00194234" w:rsidRDefault="00816E5A" w:rsidP="00194234">
      <w:pPr>
        <w:widowControl/>
        <w:jc w:val="center"/>
        <w:rPr>
          <w:rFonts w:asciiTheme="minorEastAsia" w:hAnsiTheme="minorEastAsia"/>
          <w:sz w:val="24"/>
          <w:szCs w:val="24"/>
        </w:rPr>
      </w:pPr>
      <w:r w:rsidRPr="001634E3">
        <w:rPr>
          <w:rFonts w:asciiTheme="minorEastAsia" w:hAnsiTheme="minorEastAsia" w:hint="eastAsia"/>
          <w:b/>
          <w:i/>
          <w:color w:val="595959" w:themeColor="text1" w:themeTint="A6"/>
          <w:spacing w:val="40"/>
          <w:sz w:val="24"/>
          <w:szCs w:val="24"/>
        </w:rPr>
        <w:t>・・・「活動状況の報告」に</w:t>
      </w:r>
      <w:r w:rsidR="00D537F2" w:rsidRPr="001634E3">
        <w:rPr>
          <w:rFonts w:asciiTheme="minorEastAsia" w:hAnsiTheme="minorEastAsia" w:hint="eastAsia"/>
          <w:b/>
          <w:i/>
          <w:color w:val="595959" w:themeColor="text1" w:themeTint="A6"/>
          <w:spacing w:val="40"/>
          <w:sz w:val="24"/>
          <w:szCs w:val="24"/>
        </w:rPr>
        <w:t>ついての</w:t>
      </w:r>
      <w:r w:rsidRPr="001634E3">
        <w:rPr>
          <w:rFonts w:asciiTheme="minorEastAsia" w:hAnsiTheme="minorEastAsia" w:hint="eastAsia"/>
          <w:b/>
          <w:i/>
          <w:color w:val="595959" w:themeColor="text1" w:themeTint="A6"/>
          <w:spacing w:val="40"/>
          <w:sz w:val="24"/>
          <w:szCs w:val="24"/>
        </w:rPr>
        <w:t>例・・・</w:t>
      </w:r>
    </w:p>
    <w:p w:rsidR="00575CC1" w:rsidRDefault="00343986" w:rsidP="00575CC1">
      <w:pPr>
        <w:spacing w:line="240" w:lineRule="exact"/>
        <w:ind w:firstLineChars="59" w:firstLine="142"/>
        <w:rPr>
          <w:rFonts w:asciiTheme="minorEastAsia" w:hAnsiTheme="minorEastAsia"/>
          <w:sz w:val="24"/>
          <w:szCs w:val="24"/>
        </w:rPr>
      </w:pPr>
      <w:r w:rsidRPr="001634E3">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46990</wp:posOffset>
                </wp:positionV>
                <wp:extent cx="6400800" cy="2698750"/>
                <wp:effectExtent l="9525" t="9525" r="9525"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698750"/>
                        </a:xfrm>
                        <a:prstGeom prst="rect">
                          <a:avLst/>
                        </a:prstGeom>
                        <a:noFill/>
                        <a:ln w="9525">
                          <a:solidFill>
                            <a:schemeClr val="tx1">
                              <a:lumMod val="50000"/>
                              <a:lumOff val="5000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7747C" id="Rectangle 3" o:spid="_x0000_s1026" style="position:absolute;left:0;text-align:left;margin-left:-11.1pt;margin-top:3.7pt;width:7in;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" filled="f" strokecolor="gray [1629]">
                <v:stroke dashstyle="dash"/>
                <v:textbox inset="5.85pt,.7pt,5.85pt,.7pt"/>
              </v:rect>
            </w:pict>
          </mc:Fallback>
        </mc:AlternateContent>
      </w:r>
    </w:p>
    <w:p w:rsidR="00816E5A" w:rsidRPr="00575CC1" w:rsidRDefault="00816E5A" w:rsidP="00575CC1">
      <w:pPr>
        <w:spacing w:line="240" w:lineRule="exact"/>
        <w:rPr>
          <w:rFonts w:asciiTheme="minorEastAsia" w:hAnsiTheme="minorEastAsia"/>
          <w:szCs w:val="21"/>
        </w:rPr>
      </w:pPr>
      <w:r w:rsidRPr="00575CC1">
        <w:rPr>
          <w:rFonts w:asciiTheme="minorEastAsia" w:hAnsiTheme="minorEastAsia" w:hint="eastAsia"/>
          <w:color w:val="001A13"/>
          <w:spacing w:val="14"/>
          <w:szCs w:val="21"/>
        </w:rPr>
        <w:t>・事業所の運営方針や特色</w:t>
      </w:r>
    </w:p>
    <w:p w:rsidR="00816E5A" w:rsidRPr="00575CC1" w:rsidRDefault="00816E5A" w:rsidP="00D31E39">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・運営状況（日々の活動内容、利用者の様子、利用者数や平均要介護度の推移など）</w:t>
      </w:r>
    </w:p>
    <w:p w:rsidR="00816E5A" w:rsidRPr="00575CC1" w:rsidRDefault="00816E5A" w:rsidP="00D31E39">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・自己評価、自己点検結果およびその改善措置</w:t>
      </w:r>
    </w:p>
    <w:p w:rsidR="00816E5A" w:rsidRPr="00575CC1" w:rsidRDefault="00816E5A" w:rsidP="00D31E39">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・研修その他従業者の資質向上のための取り組み</w:t>
      </w:r>
      <w:r w:rsidR="001D53CB" w:rsidRPr="00575CC1">
        <w:rPr>
          <w:rFonts w:asciiTheme="minorEastAsia" w:hAnsiTheme="minorEastAsia" w:hint="eastAsia"/>
          <w:color w:val="001A13"/>
          <w:spacing w:val="14"/>
          <w:szCs w:val="21"/>
        </w:rPr>
        <w:t>の</w:t>
      </w:r>
      <w:r w:rsidRPr="00575CC1">
        <w:rPr>
          <w:rFonts w:asciiTheme="minorEastAsia" w:hAnsiTheme="minorEastAsia" w:hint="eastAsia"/>
          <w:color w:val="001A13"/>
          <w:spacing w:val="14"/>
          <w:szCs w:val="21"/>
        </w:rPr>
        <w:t>状況</w:t>
      </w:r>
    </w:p>
    <w:p w:rsidR="002E1F05" w:rsidRPr="00575CC1" w:rsidRDefault="002E1F05" w:rsidP="002E1F05">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・人員体制や人事異動に関すること</w:t>
      </w:r>
    </w:p>
    <w:p w:rsidR="00816E5A" w:rsidRPr="00575CC1" w:rsidRDefault="00816E5A" w:rsidP="00D31E39">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w:t>
      </w:r>
      <w:r w:rsidR="0053784A" w:rsidRPr="00575CC1">
        <w:rPr>
          <w:rFonts w:asciiTheme="minorEastAsia" w:hAnsiTheme="minorEastAsia" w:hint="eastAsia"/>
          <w:color w:val="001A13"/>
          <w:spacing w:val="14"/>
          <w:szCs w:val="21"/>
        </w:rPr>
        <w:t>苦情、</w:t>
      </w:r>
      <w:r w:rsidRPr="00575CC1">
        <w:rPr>
          <w:rFonts w:asciiTheme="minorEastAsia" w:hAnsiTheme="minorEastAsia" w:hint="eastAsia"/>
          <w:color w:val="001A13"/>
          <w:spacing w:val="14"/>
          <w:szCs w:val="21"/>
        </w:rPr>
        <w:t>事故、ひやりはっと事例およびその対応状況や再発防止策などの取り組み</w:t>
      </w:r>
    </w:p>
    <w:p w:rsidR="0053784A" w:rsidRPr="00575CC1" w:rsidRDefault="0053784A" w:rsidP="00D31E39">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・事業所において実施した行事その他の活動についての状況</w:t>
      </w:r>
    </w:p>
    <w:p w:rsidR="00645FCD" w:rsidRPr="00575CC1" w:rsidRDefault="00645FCD" w:rsidP="00D31E39">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・地域の住民やボランティア団体等との連携・協力状況</w:t>
      </w:r>
    </w:p>
    <w:p w:rsidR="00816E5A" w:rsidRPr="00575CC1" w:rsidRDefault="00816E5A" w:rsidP="00D31E39">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・地域において開催された行事や活動への参加・協力状況</w:t>
      </w:r>
    </w:p>
    <w:p w:rsidR="00816E5A" w:rsidRPr="00575CC1" w:rsidRDefault="00816E5A" w:rsidP="00D31E39">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・非常災害時における消防団や地域住民との連携のための取り組み状況</w:t>
      </w:r>
    </w:p>
    <w:p w:rsidR="00816E5A" w:rsidRPr="00575CC1" w:rsidRDefault="005E7948" w:rsidP="00D31E39">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・前回の会議における要望や助言</w:t>
      </w:r>
      <w:r w:rsidR="00816E5A" w:rsidRPr="00575CC1">
        <w:rPr>
          <w:rFonts w:asciiTheme="minorEastAsia" w:hAnsiTheme="minorEastAsia" w:hint="eastAsia"/>
          <w:color w:val="001A13"/>
          <w:spacing w:val="14"/>
          <w:szCs w:val="21"/>
        </w:rPr>
        <w:t>に対する</w:t>
      </w:r>
      <w:r w:rsidR="00A70C66" w:rsidRPr="00575CC1">
        <w:rPr>
          <w:rFonts w:asciiTheme="minorEastAsia" w:hAnsiTheme="minorEastAsia" w:hint="eastAsia"/>
          <w:color w:val="001A13"/>
          <w:spacing w:val="14"/>
          <w:szCs w:val="21"/>
        </w:rPr>
        <w:t>対応（改善）状況</w:t>
      </w:r>
    </w:p>
    <w:p w:rsidR="00575CC1" w:rsidRPr="00575CC1" w:rsidRDefault="00816E5A" w:rsidP="00575CC1">
      <w:pPr>
        <w:spacing w:line="320" w:lineRule="exact"/>
        <w:rPr>
          <w:rFonts w:asciiTheme="minorEastAsia" w:hAnsiTheme="minorEastAsia"/>
          <w:color w:val="001A13"/>
          <w:spacing w:val="14"/>
          <w:szCs w:val="21"/>
        </w:rPr>
      </w:pPr>
      <w:r w:rsidRPr="00575CC1">
        <w:rPr>
          <w:rFonts w:asciiTheme="minorEastAsia" w:hAnsiTheme="minorEastAsia" w:hint="eastAsia"/>
          <w:color w:val="001A13"/>
          <w:spacing w:val="14"/>
          <w:szCs w:val="21"/>
        </w:rPr>
        <w:t>・前回の</w:t>
      </w:r>
      <w:r w:rsidR="00D31E39" w:rsidRPr="00575CC1">
        <w:rPr>
          <w:rFonts w:asciiTheme="minorEastAsia" w:hAnsiTheme="minorEastAsia" w:hint="eastAsia"/>
          <w:color w:val="001A13"/>
          <w:spacing w:val="14"/>
          <w:szCs w:val="21"/>
        </w:rPr>
        <w:t>会議において</w:t>
      </w:r>
      <w:r w:rsidR="00D537F2" w:rsidRPr="00575CC1">
        <w:rPr>
          <w:rFonts w:asciiTheme="minorEastAsia" w:hAnsiTheme="minorEastAsia" w:hint="eastAsia"/>
          <w:color w:val="001A13"/>
          <w:spacing w:val="14"/>
          <w:szCs w:val="21"/>
        </w:rPr>
        <w:t>見出された課題・問題点等に対する対応（改善）状況</w:t>
      </w:r>
      <w:r w:rsidR="00575CC1">
        <w:rPr>
          <w:rFonts w:asciiTheme="minorEastAsia" w:hAnsiTheme="minorEastAsia" w:hint="eastAsia"/>
          <w:color w:val="001A13"/>
          <w:spacing w:val="14"/>
          <w:szCs w:val="21"/>
        </w:rPr>
        <w:t xml:space="preserve">　　</w:t>
      </w:r>
      <w:r w:rsidR="00D31E39" w:rsidRPr="00575CC1">
        <w:rPr>
          <w:rFonts w:asciiTheme="minorEastAsia" w:hAnsiTheme="minorEastAsia" w:hint="eastAsia"/>
          <w:color w:val="001A13"/>
          <w:spacing w:val="14"/>
          <w:szCs w:val="21"/>
        </w:rPr>
        <w:t xml:space="preserve">　</w:t>
      </w:r>
      <w:r w:rsidRPr="00575CC1">
        <w:rPr>
          <w:rFonts w:asciiTheme="minorEastAsia" w:hAnsiTheme="minorEastAsia" w:hint="eastAsia"/>
          <w:color w:val="001A13"/>
          <w:spacing w:val="14"/>
          <w:szCs w:val="21"/>
        </w:rPr>
        <w:t>など</w:t>
      </w:r>
    </w:p>
    <w:p w:rsidR="00575CC1" w:rsidRPr="00575CC1" w:rsidRDefault="00575CC1" w:rsidP="00575CC1">
      <w:pPr>
        <w:spacing w:line="320" w:lineRule="exact"/>
        <w:rPr>
          <w:rFonts w:asciiTheme="minorEastAsia" w:hAnsiTheme="minorEastAsia"/>
          <w:color w:val="001A13"/>
          <w:spacing w:val="14"/>
          <w:sz w:val="18"/>
          <w:szCs w:val="18"/>
        </w:rPr>
      </w:pPr>
    </w:p>
    <w:p w:rsidR="00575CC1" w:rsidRDefault="00575CC1" w:rsidP="00A06BD3">
      <w:pPr>
        <w:spacing w:line="240" w:lineRule="exact"/>
        <w:ind w:firstLineChars="59" w:firstLine="165"/>
        <w:rPr>
          <w:rFonts w:asciiTheme="minorEastAsia" w:hAnsiTheme="minorEastAsia"/>
          <w:spacing w:val="20"/>
          <w:sz w:val="24"/>
          <w:szCs w:val="24"/>
        </w:rPr>
      </w:pPr>
    </w:p>
    <w:p w:rsidR="00EE1B42" w:rsidRPr="001634E3" w:rsidRDefault="00EE6AA8" w:rsidP="00A06BD3">
      <w:pPr>
        <w:spacing w:line="240" w:lineRule="exact"/>
        <w:ind w:firstLineChars="59" w:firstLine="165"/>
        <w:rPr>
          <w:rFonts w:asciiTheme="minorEastAsia" w:hAnsiTheme="minorEastAsia"/>
          <w:spacing w:val="20"/>
          <w:sz w:val="24"/>
          <w:szCs w:val="24"/>
        </w:rPr>
      </w:pPr>
      <w:r w:rsidRPr="001634E3">
        <w:rPr>
          <w:rFonts w:asciiTheme="minorEastAsia" w:hAnsiTheme="minorEastAsia" w:hint="eastAsia"/>
          <w:spacing w:val="20"/>
          <w:sz w:val="24"/>
          <w:szCs w:val="24"/>
        </w:rPr>
        <w:t>上記はあくまで例示です</w:t>
      </w:r>
      <w:r w:rsidR="00582759" w:rsidRPr="001634E3">
        <w:rPr>
          <w:rFonts w:asciiTheme="minorEastAsia" w:hAnsiTheme="minorEastAsia" w:hint="eastAsia"/>
          <w:spacing w:val="20"/>
          <w:sz w:val="24"/>
          <w:szCs w:val="24"/>
        </w:rPr>
        <w:t>。</w:t>
      </w:r>
      <w:r w:rsidRPr="001634E3">
        <w:rPr>
          <w:rFonts w:asciiTheme="minorEastAsia" w:hAnsiTheme="minorEastAsia" w:hint="eastAsia"/>
          <w:spacing w:val="20"/>
          <w:sz w:val="24"/>
          <w:szCs w:val="24"/>
        </w:rPr>
        <w:t>実際</w:t>
      </w:r>
      <w:r w:rsidR="00582759" w:rsidRPr="001634E3">
        <w:rPr>
          <w:rFonts w:asciiTheme="minorEastAsia" w:hAnsiTheme="minorEastAsia" w:hint="eastAsia"/>
          <w:spacing w:val="20"/>
          <w:sz w:val="24"/>
          <w:szCs w:val="24"/>
        </w:rPr>
        <w:t>の</w:t>
      </w:r>
      <w:r w:rsidRPr="001634E3">
        <w:rPr>
          <w:rFonts w:asciiTheme="minorEastAsia" w:hAnsiTheme="minorEastAsia" w:hint="eastAsia"/>
          <w:spacing w:val="20"/>
          <w:sz w:val="24"/>
          <w:szCs w:val="24"/>
        </w:rPr>
        <w:t>報告事項については、会議開催時の事業所における課題や会議出席者（構成員）の意見などを基に判断してください。</w:t>
      </w:r>
      <w:r w:rsidR="00582759" w:rsidRPr="001634E3">
        <w:rPr>
          <w:rFonts w:asciiTheme="minorEastAsia" w:hAnsiTheme="minorEastAsia" w:hint="eastAsia"/>
          <w:spacing w:val="20"/>
          <w:sz w:val="24"/>
          <w:szCs w:val="24"/>
        </w:rPr>
        <w:t>（市</w:t>
      </w:r>
      <w:r w:rsidR="00582759" w:rsidRPr="001634E3">
        <w:rPr>
          <w:rFonts w:asciiTheme="minorEastAsia" w:hAnsiTheme="minorEastAsia" w:hint="eastAsia"/>
          <w:spacing w:val="20"/>
          <w:sz w:val="24"/>
          <w:szCs w:val="24"/>
        </w:rPr>
        <w:lastRenderedPageBreak/>
        <w:t>町村によっては最低限報告すべき事項が定められている場合もあるのでご注意ください。）</w:t>
      </w:r>
    </w:p>
    <w:p w:rsidR="00141811" w:rsidRPr="001634E3" w:rsidRDefault="00141811" w:rsidP="00FA55CC">
      <w:pPr>
        <w:spacing w:line="276" w:lineRule="auto"/>
        <w:ind w:firstLineChars="59" w:firstLine="142"/>
        <w:rPr>
          <w:rFonts w:asciiTheme="minorEastAsia" w:hAnsiTheme="minorEastAsia"/>
          <w:sz w:val="24"/>
          <w:szCs w:val="24"/>
        </w:rPr>
      </w:pPr>
    </w:p>
    <w:p w:rsidR="00285276" w:rsidRPr="001634E3" w:rsidRDefault="00285276" w:rsidP="004C4F5D">
      <w:pPr>
        <w:ind w:firstLineChars="59" w:firstLine="189"/>
        <w:jc w:val="center"/>
        <w:rPr>
          <w:rFonts w:asciiTheme="minorEastAsia" w:hAnsiTheme="minorEastAsia"/>
          <w:b/>
          <w:i/>
          <w:color w:val="595959" w:themeColor="text1" w:themeTint="A6"/>
          <w:spacing w:val="40"/>
          <w:sz w:val="24"/>
          <w:szCs w:val="24"/>
        </w:rPr>
      </w:pPr>
      <w:r w:rsidRPr="001634E3">
        <w:rPr>
          <w:rFonts w:asciiTheme="minorEastAsia" w:hAnsiTheme="minorEastAsia" w:hint="eastAsia"/>
          <w:b/>
          <w:i/>
          <w:color w:val="595959" w:themeColor="text1" w:themeTint="A6"/>
          <w:spacing w:val="40"/>
          <w:sz w:val="24"/>
          <w:szCs w:val="24"/>
        </w:rPr>
        <w:t>・・・その他</w:t>
      </w:r>
      <w:r w:rsidR="00816E5A" w:rsidRPr="001634E3">
        <w:rPr>
          <w:rFonts w:asciiTheme="minorEastAsia" w:hAnsiTheme="minorEastAsia" w:hint="eastAsia"/>
          <w:b/>
          <w:i/>
          <w:color w:val="595959" w:themeColor="text1" w:themeTint="A6"/>
          <w:spacing w:val="40"/>
          <w:sz w:val="24"/>
          <w:szCs w:val="24"/>
        </w:rPr>
        <w:t>、会議に</w:t>
      </w:r>
      <w:r w:rsidR="00412115" w:rsidRPr="001634E3">
        <w:rPr>
          <w:rFonts w:asciiTheme="minorEastAsia" w:hAnsiTheme="minorEastAsia" w:hint="eastAsia"/>
          <w:b/>
          <w:i/>
          <w:color w:val="595959" w:themeColor="text1" w:themeTint="A6"/>
          <w:spacing w:val="40"/>
          <w:sz w:val="24"/>
          <w:szCs w:val="24"/>
        </w:rPr>
        <w:t>おける</w:t>
      </w:r>
      <w:r w:rsidRPr="001634E3">
        <w:rPr>
          <w:rFonts w:asciiTheme="minorEastAsia" w:hAnsiTheme="minorEastAsia" w:hint="eastAsia"/>
          <w:b/>
          <w:i/>
          <w:color w:val="595959" w:themeColor="text1" w:themeTint="A6"/>
          <w:spacing w:val="40"/>
          <w:sz w:val="24"/>
          <w:szCs w:val="24"/>
        </w:rPr>
        <w:t>議題</w:t>
      </w:r>
      <w:r w:rsidR="00412115" w:rsidRPr="001634E3">
        <w:rPr>
          <w:rFonts w:asciiTheme="minorEastAsia" w:hAnsiTheme="minorEastAsia" w:hint="eastAsia"/>
          <w:b/>
          <w:i/>
          <w:color w:val="595959" w:themeColor="text1" w:themeTint="A6"/>
          <w:spacing w:val="40"/>
          <w:sz w:val="24"/>
          <w:szCs w:val="24"/>
        </w:rPr>
        <w:t>（テーマ）</w:t>
      </w:r>
      <w:r w:rsidR="00D537F2" w:rsidRPr="001634E3">
        <w:rPr>
          <w:rFonts w:asciiTheme="minorEastAsia" w:hAnsiTheme="minorEastAsia" w:hint="eastAsia"/>
          <w:b/>
          <w:i/>
          <w:color w:val="595959" w:themeColor="text1" w:themeTint="A6"/>
          <w:spacing w:val="40"/>
          <w:sz w:val="24"/>
          <w:szCs w:val="24"/>
        </w:rPr>
        <w:t>の</w:t>
      </w:r>
      <w:r w:rsidRPr="001634E3">
        <w:rPr>
          <w:rFonts w:asciiTheme="minorEastAsia" w:hAnsiTheme="minorEastAsia" w:hint="eastAsia"/>
          <w:b/>
          <w:i/>
          <w:color w:val="595959" w:themeColor="text1" w:themeTint="A6"/>
          <w:spacing w:val="40"/>
          <w:sz w:val="24"/>
          <w:szCs w:val="24"/>
        </w:rPr>
        <w:t>例・・・</w:t>
      </w:r>
    </w:p>
    <w:p w:rsidR="00883DE6" w:rsidRPr="001634E3" w:rsidRDefault="00343986" w:rsidP="00EE6AA8">
      <w:pPr>
        <w:spacing w:line="240" w:lineRule="exact"/>
        <w:ind w:firstLineChars="59" w:firstLine="142"/>
        <w:rPr>
          <w:rFonts w:asciiTheme="minorEastAsia" w:hAnsiTheme="minorEastAsia"/>
          <w:sz w:val="24"/>
          <w:szCs w:val="24"/>
        </w:rPr>
      </w:pPr>
      <w:r w:rsidRPr="001634E3">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74930</wp:posOffset>
                </wp:positionV>
                <wp:extent cx="6400800" cy="1808480"/>
                <wp:effectExtent l="9525" t="1079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08480"/>
                        </a:xfrm>
                        <a:prstGeom prst="rect">
                          <a:avLst/>
                        </a:prstGeom>
                        <a:noFill/>
                        <a:ln w="9525">
                          <a:solidFill>
                            <a:schemeClr val="tx1">
                              <a:lumMod val="50000"/>
                              <a:lumOff val="5000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CE392" id="Rectangle 2" o:spid="_x0000_s1026" style="position:absolute;left:0;text-align:left;margin-left:-11.1pt;margin-top:5.9pt;width:7in;height:1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" filled="f" strokecolor="gray [1629]">
                <v:stroke dashstyle="dash"/>
                <v:textbox inset="5.85pt,.7pt,5.85pt,.7pt"/>
              </v:rect>
            </w:pict>
          </mc:Fallback>
        </mc:AlternateContent>
      </w:r>
    </w:p>
    <w:p w:rsidR="00013220" w:rsidRPr="00575CC1" w:rsidRDefault="00013220" w:rsidP="00D31E39">
      <w:pPr>
        <w:spacing w:line="320" w:lineRule="exact"/>
        <w:rPr>
          <w:rFonts w:asciiTheme="minorEastAsia" w:hAnsiTheme="minorEastAsia"/>
          <w:color w:val="001A13"/>
          <w:spacing w:val="20"/>
          <w:szCs w:val="21"/>
        </w:rPr>
      </w:pPr>
      <w:r w:rsidRPr="00575CC1">
        <w:rPr>
          <w:rFonts w:asciiTheme="minorEastAsia" w:hAnsiTheme="minorEastAsia" w:hint="eastAsia"/>
          <w:color w:val="001A13"/>
          <w:spacing w:val="20"/>
          <w:szCs w:val="21"/>
        </w:rPr>
        <w:t>・地域</w:t>
      </w:r>
      <w:r w:rsidR="00F60D84" w:rsidRPr="00575CC1">
        <w:rPr>
          <w:rFonts w:asciiTheme="minorEastAsia" w:hAnsiTheme="minorEastAsia" w:hint="eastAsia"/>
          <w:color w:val="001A13"/>
          <w:spacing w:val="20"/>
          <w:szCs w:val="21"/>
        </w:rPr>
        <w:t>との</w:t>
      </w:r>
      <w:r w:rsidRPr="00575CC1">
        <w:rPr>
          <w:rFonts w:asciiTheme="minorEastAsia" w:hAnsiTheme="minorEastAsia" w:hint="eastAsia"/>
          <w:color w:val="001A13"/>
          <w:spacing w:val="20"/>
          <w:szCs w:val="21"/>
        </w:rPr>
        <w:t>交流</w:t>
      </w:r>
      <w:r w:rsidR="00B93880" w:rsidRPr="00575CC1">
        <w:rPr>
          <w:rFonts w:asciiTheme="minorEastAsia" w:hAnsiTheme="minorEastAsia" w:hint="eastAsia"/>
          <w:color w:val="001A13"/>
          <w:spacing w:val="20"/>
          <w:szCs w:val="21"/>
        </w:rPr>
        <w:t>を深める</w:t>
      </w:r>
      <w:r w:rsidRPr="00575CC1">
        <w:rPr>
          <w:rFonts w:asciiTheme="minorEastAsia" w:hAnsiTheme="minorEastAsia" w:hint="eastAsia"/>
          <w:color w:val="001A13"/>
          <w:spacing w:val="20"/>
          <w:szCs w:val="21"/>
        </w:rPr>
        <w:t>ための</w:t>
      </w:r>
      <w:r w:rsidR="009B0FA6" w:rsidRPr="00575CC1">
        <w:rPr>
          <w:rFonts w:asciiTheme="minorEastAsia" w:hAnsiTheme="minorEastAsia" w:hint="eastAsia"/>
          <w:color w:val="001A13"/>
          <w:spacing w:val="20"/>
          <w:szCs w:val="21"/>
        </w:rPr>
        <w:t>今後の</w:t>
      </w:r>
      <w:r w:rsidRPr="00575CC1">
        <w:rPr>
          <w:rFonts w:asciiTheme="minorEastAsia" w:hAnsiTheme="minorEastAsia" w:hint="eastAsia"/>
          <w:color w:val="001A13"/>
          <w:spacing w:val="20"/>
          <w:szCs w:val="21"/>
        </w:rPr>
        <w:t>取り組み</w:t>
      </w:r>
      <w:r w:rsidR="009B0FA6" w:rsidRPr="00575CC1">
        <w:rPr>
          <w:rFonts w:asciiTheme="minorEastAsia" w:hAnsiTheme="minorEastAsia" w:hint="eastAsia"/>
          <w:color w:val="001A13"/>
          <w:spacing w:val="20"/>
          <w:szCs w:val="21"/>
        </w:rPr>
        <w:t>について</w:t>
      </w:r>
    </w:p>
    <w:p w:rsidR="00D032ED" w:rsidRPr="00575CC1" w:rsidRDefault="00D032ED" w:rsidP="00D31E39">
      <w:pPr>
        <w:spacing w:line="320" w:lineRule="exact"/>
        <w:rPr>
          <w:rFonts w:asciiTheme="minorEastAsia" w:hAnsiTheme="minorEastAsia"/>
          <w:color w:val="001A13"/>
          <w:spacing w:val="20"/>
          <w:szCs w:val="21"/>
        </w:rPr>
      </w:pPr>
      <w:r w:rsidRPr="00575CC1">
        <w:rPr>
          <w:rFonts w:asciiTheme="minorEastAsia" w:hAnsiTheme="minorEastAsia" w:hint="eastAsia"/>
          <w:color w:val="001A13"/>
          <w:spacing w:val="20"/>
          <w:szCs w:val="21"/>
        </w:rPr>
        <w:t>・地域における高齢者の社会参加の促進</w:t>
      </w:r>
      <w:r w:rsidR="00D64206" w:rsidRPr="00575CC1">
        <w:rPr>
          <w:rFonts w:asciiTheme="minorEastAsia" w:hAnsiTheme="minorEastAsia" w:hint="eastAsia"/>
          <w:color w:val="001A13"/>
          <w:spacing w:val="20"/>
          <w:szCs w:val="21"/>
        </w:rPr>
        <w:t>について</w:t>
      </w:r>
    </w:p>
    <w:p w:rsidR="00412115" w:rsidRPr="00575CC1" w:rsidRDefault="00645FCD" w:rsidP="00D31E39">
      <w:pPr>
        <w:spacing w:line="320" w:lineRule="exact"/>
        <w:rPr>
          <w:rFonts w:asciiTheme="minorEastAsia" w:hAnsiTheme="minorEastAsia"/>
          <w:color w:val="001A13"/>
          <w:spacing w:val="20"/>
          <w:szCs w:val="21"/>
        </w:rPr>
      </w:pPr>
      <w:r w:rsidRPr="00575CC1">
        <w:rPr>
          <w:rFonts w:asciiTheme="minorEastAsia" w:hAnsiTheme="minorEastAsia" w:hint="eastAsia"/>
          <w:color w:val="001A13"/>
          <w:spacing w:val="20"/>
          <w:szCs w:val="21"/>
        </w:rPr>
        <w:t>・地域における</w:t>
      </w:r>
      <w:r w:rsidR="00412115" w:rsidRPr="00575CC1">
        <w:rPr>
          <w:rFonts w:asciiTheme="minorEastAsia" w:hAnsiTheme="minorEastAsia" w:hint="eastAsia"/>
          <w:color w:val="001A13"/>
          <w:spacing w:val="20"/>
          <w:szCs w:val="21"/>
        </w:rPr>
        <w:t>高齢者</w:t>
      </w:r>
      <w:r w:rsidRPr="00575CC1">
        <w:rPr>
          <w:rFonts w:asciiTheme="minorEastAsia" w:hAnsiTheme="minorEastAsia" w:hint="eastAsia"/>
          <w:color w:val="001A13"/>
          <w:spacing w:val="20"/>
          <w:szCs w:val="21"/>
        </w:rPr>
        <w:t>を取り巻く環境・課題およびその</w:t>
      </w:r>
      <w:r w:rsidR="00412115" w:rsidRPr="00575CC1">
        <w:rPr>
          <w:rFonts w:asciiTheme="minorEastAsia" w:hAnsiTheme="minorEastAsia"/>
          <w:color w:val="001A13"/>
          <w:spacing w:val="20"/>
          <w:szCs w:val="21"/>
        </w:rPr>
        <w:t>支援活動</w:t>
      </w:r>
      <w:r w:rsidR="00412115" w:rsidRPr="00575CC1">
        <w:rPr>
          <w:rFonts w:asciiTheme="minorEastAsia" w:hAnsiTheme="minorEastAsia" w:hint="eastAsia"/>
          <w:color w:val="001A13"/>
          <w:spacing w:val="20"/>
          <w:szCs w:val="21"/>
        </w:rPr>
        <w:t>について</w:t>
      </w:r>
    </w:p>
    <w:p w:rsidR="00F61759" w:rsidRPr="00575CC1" w:rsidRDefault="00F61759" w:rsidP="00D31E39">
      <w:pPr>
        <w:spacing w:line="320" w:lineRule="exact"/>
        <w:rPr>
          <w:rFonts w:asciiTheme="minorEastAsia" w:hAnsiTheme="minorEastAsia"/>
          <w:color w:val="001A13"/>
          <w:spacing w:val="20"/>
          <w:szCs w:val="21"/>
        </w:rPr>
      </w:pPr>
      <w:r w:rsidRPr="00575CC1">
        <w:rPr>
          <w:rFonts w:asciiTheme="minorEastAsia" w:hAnsiTheme="minorEastAsia" w:hint="eastAsia"/>
          <w:color w:val="001A13"/>
          <w:spacing w:val="20"/>
          <w:szCs w:val="21"/>
        </w:rPr>
        <w:t>・地域の高齢者に知ってほしい</w:t>
      </w:r>
      <w:r w:rsidR="00BB6E39" w:rsidRPr="00575CC1">
        <w:rPr>
          <w:rFonts w:asciiTheme="minorEastAsia" w:hAnsiTheme="minorEastAsia" w:hint="eastAsia"/>
          <w:color w:val="001A13"/>
          <w:spacing w:val="20"/>
          <w:szCs w:val="21"/>
        </w:rPr>
        <w:t>（普及させたい）</w:t>
      </w:r>
      <w:r w:rsidRPr="00575CC1">
        <w:rPr>
          <w:rFonts w:asciiTheme="minorEastAsia" w:hAnsiTheme="minorEastAsia" w:hint="eastAsia"/>
          <w:color w:val="001A13"/>
          <w:spacing w:val="20"/>
          <w:szCs w:val="21"/>
        </w:rPr>
        <w:t>介護予防体操について</w:t>
      </w:r>
    </w:p>
    <w:p w:rsidR="002717B7" w:rsidRPr="00575CC1" w:rsidRDefault="00C2744D" w:rsidP="00D31E39">
      <w:pPr>
        <w:spacing w:line="320" w:lineRule="exact"/>
        <w:rPr>
          <w:rFonts w:asciiTheme="minorEastAsia" w:hAnsiTheme="minorEastAsia"/>
          <w:color w:val="001A13"/>
          <w:spacing w:val="20"/>
          <w:szCs w:val="21"/>
        </w:rPr>
      </w:pPr>
      <w:r w:rsidRPr="00575CC1">
        <w:rPr>
          <w:rFonts w:asciiTheme="minorEastAsia" w:hAnsiTheme="minorEastAsia" w:hint="eastAsia"/>
          <w:color w:val="001A13"/>
          <w:spacing w:val="20"/>
          <w:szCs w:val="21"/>
        </w:rPr>
        <w:t>・</w:t>
      </w:r>
      <w:r w:rsidR="002717B7" w:rsidRPr="00575CC1">
        <w:rPr>
          <w:rFonts w:asciiTheme="minorEastAsia" w:hAnsiTheme="minorEastAsia" w:hint="eastAsia"/>
          <w:color w:val="001A13"/>
          <w:spacing w:val="20"/>
          <w:szCs w:val="21"/>
        </w:rPr>
        <w:t>自治会や</w:t>
      </w:r>
      <w:r w:rsidRPr="00575CC1">
        <w:rPr>
          <w:rFonts w:asciiTheme="minorEastAsia" w:hAnsiTheme="minorEastAsia" w:hint="eastAsia"/>
          <w:color w:val="001A13"/>
          <w:spacing w:val="20"/>
          <w:szCs w:val="21"/>
        </w:rPr>
        <w:t>老人会</w:t>
      </w:r>
      <w:r w:rsidR="00086A17" w:rsidRPr="00575CC1">
        <w:rPr>
          <w:rFonts w:asciiTheme="minorEastAsia" w:hAnsiTheme="minorEastAsia" w:hint="eastAsia"/>
          <w:color w:val="001A13"/>
          <w:spacing w:val="20"/>
          <w:szCs w:val="21"/>
        </w:rPr>
        <w:t>、子供会</w:t>
      </w:r>
      <w:r w:rsidR="002717B7" w:rsidRPr="00575CC1">
        <w:rPr>
          <w:rFonts w:asciiTheme="minorEastAsia" w:hAnsiTheme="minorEastAsia" w:hint="eastAsia"/>
          <w:color w:val="001A13"/>
          <w:spacing w:val="20"/>
          <w:szCs w:val="21"/>
        </w:rPr>
        <w:t>等</w:t>
      </w:r>
      <w:r w:rsidRPr="00575CC1">
        <w:rPr>
          <w:rFonts w:asciiTheme="minorEastAsia" w:hAnsiTheme="minorEastAsia" w:hint="eastAsia"/>
          <w:color w:val="001A13"/>
          <w:spacing w:val="20"/>
          <w:szCs w:val="21"/>
        </w:rPr>
        <w:t>との交流</w:t>
      </w:r>
      <w:r w:rsidR="002717B7" w:rsidRPr="00575CC1">
        <w:rPr>
          <w:rFonts w:asciiTheme="minorEastAsia" w:hAnsiTheme="minorEastAsia" w:hint="eastAsia"/>
          <w:color w:val="001A13"/>
          <w:spacing w:val="20"/>
          <w:szCs w:val="21"/>
        </w:rPr>
        <w:t>や</w:t>
      </w:r>
      <w:r w:rsidRPr="00575CC1">
        <w:rPr>
          <w:rFonts w:asciiTheme="minorEastAsia" w:hAnsiTheme="minorEastAsia" w:hint="eastAsia"/>
          <w:color w:val="001A13"/>
          <w:spacing w:val="20"/>
          <w:szCs w:val="21"/>
        </w:rPr>
        <w:t>イベントの共同開催について</w:t>
      </w:r>
    </w:p>
    <w:p w:rsidR="00F751D5" w:rsidRPr="00575CC1" w:rsidRDefault="00F751D5" w:rsidP="00D31E39">
      <w:pPr>
        <w:spacing w:line="320" w:lineRule="exact"/>
        <w:rPr>
          <w:rFonts w:asciiTheme="minorEastAsia" w:hAnsiTheme="minorEastAsia"/>
          <w:color w:val="001A13"/>
          <w:spacing w:val="20"/>
          <w:szCs w:val="21"/>
        </w:rPr>
      </w:pPr>
      <w:r w:rsidRPr="00575CC1">
        <w:rPr>
          <w:rFonts w:asciiTheme="minorEastAsia" w:hAnsiTheme="minorEastAsia" w:hint="eastAsia"/>
          <w:color w:val="001A13"/>
          <w:spacing w:val="20"/>
          <w:szCs w:val="21"/>
        </w:rPr>
        <w:t>・民生委員や自治会との連携による</w:t>
      </w:r>
      <w:r w:rsidRPr="00575CC1">
        <w:rPr>
          <w:rFonts w:asciiTheme="minorEastAsia" w:hAnsiTheme="minorEastAsia"/>
          <w:color w:val="001A13"/>
          <w:spacing w:val="20"/>
          <w:szCs w:val="21"/>
        </w:rPr>
        <w:t>災害時要援護者</w:t>
      </w:r>
      <w:r w:rsidRPr="00575CC1">
        <w:rPr>
          <w:rFonts w:asciiTheme="minorEastAsia" w:hAnsiTheme="minorEastAsia" w:hint="eastAsia"/>
          <w:color w:val="001A13"/>
          <w:spacing w:val="20"/>
          <w:szCs w:val="21"/>
        </w:rPr>
        <w:t>の支援活動</w:t>
      </w:r>
    </w:p>
    <w:p w:rsidR="00D64206" w:rsidRPr="00575CC1" w:rsidRDefault="00D64206" w:rsidP="00D31E39">
      <w:pPr>
        <w:spacing w:line="320" w:lineRule="exact"/>
        <w:rPr>
          <w:rFonts w:asciiTheme="minorEastAsia" w:hAnsiTheme="minorEastAsia"/>
          <w:color w:val="001A13"/>
          <w:spacing w:val="20"/>
          <w:szCs w:val="21"/>
        </w:rPr>
      </w:pPr>
      <w:r w:rsidRPr="00575CC1">
        <w:rPr>
          <w:rFonts w:asciiTheme="minorEastAsia" w:hAnsiTheme="minorEastAsia" w:hint="eastAsia"/>
          <w:color w:val="001A13"/>
          <w:spacing w:val="20"/>
          <w:szCs w:val="21"/>
        </w:rPr>
        <w:t>・生活機能の維持または向上について</w:t>
      </w:r>
    </w:p>
    <w:p w:rsidR="005E7948" w:rsidRPr="00575CC1" w:rsidRDefault="00B93880" w:rsidP="00D31E39">
      <w:pPr>
        <w:spacing w:line="320" w:lineRule="exact"/>
        <w:rPr>
          <w:rFonts w:asciiTheme="minorEastAsia" w:hAnsiTheme="minorEastAsia"/>
          <w:color w:val="001A13"/>
          <w:spacing w:val="20"/>
          <w:szCs w:val="21"/>
        </w:rPr>
      </w:pPr>
      <w:r w:rsidRPr="00575CC1">
        <w:rPr>
          <w:rFonts w:asciiTheme="minorEastAsia" w:hAnsiTheme="minorEastAsia" w:hint="eastAsia"/>
          <w:color w:val="001A13"/>
          <w:spacing w:val="20"/>
          <w:szCs w:val="21"/>
        </w:rPr>
        <w:t>・効果的な機能訓練</w:t>
      </w:r>
      <w:r w:rsidR="00412115" w:rsidRPr="00575CC1">
        <w:rPr>
          <w:rFonts w:asciiTheme="minorEastAsia" w:hAnsiTheme="minorEastAsia" w:hint="eastAsia"/>
          <w:color w:val="001A13"/>
          <w:spacing w:val="20"/>
          <w:szCs w:val="21"/>
        </w:rPr>
        <w:t>、</w:t>
      </w:r>
      <w:r w:rsidR="001F3D72" w:rsidRPr="00575CC1">
        <w:rPr>
          <w:rFonts w:asciiTheme="minorEastAsia" w:hAnsiTheme="minorEastAsia" w:hint="eastAsia"/>
          <w:color w:val="001A13"/>
          <w:spacing w:val="20"/>
          <w:szCs w:val="21"/>
        </w:rPr>
        <w:t>レクリエーション</w:t>
      </w:r>
      <w:r w:rsidRPr="00575CC1">
        <w:rPr>
          <w:rFonts w:asciiTheme="minorEastAsia" w:hAnsiTheme="minorEastAsia" w:hint="eastAsia"/>
          <w:color w:val="001A13"/>
          <w:spacing w:val="20"/>
          <w:szCs w:val="21"/>
        </w:rPr>
        <w:t>について</w:t>
      </w:r>
      <w:r w:rsidR="00F60D84" w:rsidRPr="00575CC1">
        <w:rPr>
          <w:rFonts w:asciiTheme="minorEastAsia" w:hAnsiTheme="minorEastAsia" w:hint="eastAsia"/>
          <w:color w:val="001A13"/>
          <w:spacing w:val="20"/>
          <w:szCs w:val="21"/>
        </w:rPr>
        <w:t xml:space="preserve">　　</w:t>
      </w:r>
      <w:r w:rsidR="00412115" w:rsidRPr="00575CC1">
        <w:rPr>
          <w:rFonts w:asciiTheme="minorEastAsia" w:hAnsiTheme="minorEastAsia" w:hint="eastAsia"/>
          <w:color w:val="001A13"/>
          <w:spacing w:val="20"/>
          <w:szCs w:val="21"/>
        </w:rPr>
        <w:t xml:space="preserve">　</w:t>
      </w:r>
      <w:r w:rsidR="00141811" w:rsidRPr="00575CC1">
        <w:rPr>
          <w:rFonts w:asciiTheme="minorEastAsia" w:hAnsiTheme="minorEastAsia" w:hint="eastAsia"/>
          <w:color w:val="001A13"/>
          <w:spacing w:val="20"/>
          <w:szCs w:val="21"/>
        </w:rPr>
        <w:t xml:space="preserve">　　</w:t>
      </w:r>
      <w:r w:rsidR="00F60D84" w:rsidRPr="00575CC1">
        <w:rPr>
          <w:rFonts w:asciiTheme="minorEastAsia" w:hAnsiTheme="minorEastAsia" w:hint="eastAsia"/>
          <w:color w:val="001A13"/>
          <w:spacing w:val="20"/>
          <w:szCs w:val="21"/>
        </w:rPr>
        <w:t xml:space="preserve">　</w:t>
      </w:r>
      <w:r w:rsidR="001F3D72" w:rsidRPr="00575CC1">
        <w:rPr>
          <w:rFonts w:asciiTheme="minorEastAsia" w:hAnsiTheme="minorEastAsia" w:hint="eastAsia"/>
          <w:color w:val="001A13"/>
          <w:spacing w:val="20"/>
          <w:szCs w:val="21"/>
        </w:rPr>
        <w:t xml:space="preserve">　　　　</w:t>
      </w:r>
      <w:r w:rsidR="00F60D84" w:rsidRPr="00575CC1">
        <w:rPr>
          <w:rFonts w:asciiTheme="minorEastAsia" w:hAnsiTheme="minorEastAsia" w:hint="eastAsia"/>
          <w:color w:val="001A13"/>
          <w:spacing w:val="20"/>
          <w:szCs w:val="21"/>
        </w:rPr>
        <w:t>など</w:t>
      </w:r>
    </w:p>
    <w:p w:rsidR="0028762B" w:rsidRPr="001634E3" w:rsidRDefault="0028762B" w:rsidP="0028762B">
      <w:pPr>
        <w:spacing w:line="276" w:lineRule="auto"/>
        <w:ind w:firstLineChars="59" w:firstLine="142"/>
        <w:rPr>
          <w:rFonts w:asciiTheme="minorEastAsia" w:hAnsiTheme="minorEastAsia"/>
          <w:sz w:val="24"/>
          <w:szCs w:val="24"/>
        </w:rPr>
      </w:pPr>
    </w:p>
    <w:p w:rsidR="00141811" w:rsidRDefault="00141811" w:rsidP="00A06BD3">
      <w:pPr>
        <w:spacing w:line="240" w:lineRule="exact"/>
        <w:ind w:firstLineChars="59" w:firstLine="160"/>
        <w:rPr>
          <w:rFonts w:asciiTheme="minorEastAsia" w:hAnsiTheme="minorEastAsia"/>
          <w:spacing w:val="16"/>
          <w:sz w:val="24"/>
          <w:szCs w:val="24"/>
        </w:rPr>
      </w:pPr>
      <w:r w:rsidRPr="001634E3">
        <w:rPr>
          <w:rFonts w:asciiTheme="minorEastAsia" w:hAnsiTheme="minorEastAsia" w:hint="eastAsia"/>
          <w:spacing w:val="16"/>
          <w:sz w:val="24"/>
          <w:szCs w:val="24"/>
        </w:rPr>
        <w:t>上記は基準上</w:t>
      </w:r>
      <w:r w:rsidR="000B7451" w:rsidRPr="001634E3">
        <w:rPr>
          <w:rFonts w:asciiTheme="minorEastAsia" w:hAnsiTheme="minorEastAsia" w:hint="eastAsia"/>
          <w:spacing w:val="16"/>
          <w:sz w:val="24"/>
          <w:szCs w:val="24"/>
        </w:rPr>
        <w:t>必須とされている</w:t>
      </w:r>
      <w:r w:rsidR="00FE5E83" w:rsidRPr="001634E3">
        <w:rPr>
          <w:rFonts w:asciiTheme="minorEastAsia" w:hAnsiTheme="minorEastAsia" w:hint="eastAsia"/>
          <w:spacing w:val="16"/>
          <w:sz w:val="24"/>
          <w:szCs w:val="24"/>
        </w:rPr>
        <w:t>もの</w:t>
      </w:r>
      <w:r w:rsidRPr="001634E3">
        <w:rPr>
          <w:rFonts w:asciiTheme="minorEastAsia" w:hAnsiTheme="minorEastAsia" w:hint="eastAsia"/>
          <w:spacing w:val="16"/>
          <w:sz w:val="24"/>
          <w:szCs w:val="24"/>
        </w:rPr>
        <w:t>ではありませんが、</w:t>
      </w:r>
      <w:r w:rsidR="00750B92" w:rsidRPr="001634E3">
        <w:rPr>
          <w:rFonts w:asciiTheme="minorEastAsia" w:hAnsiTheme="minorEastAsia" w:hint="eastAsia"/>
          <w:spacing w:val="16"/>
          <w:sz w:val="24"/>
          <w:szCs w:val="24"/>
        </w:rPr>
        <w:t>開催</w:t>
      </w:r>
      <w:r w:rsidR="0086744C" w:rsidRPr="001634E3">
        <w:rPr>
          <w:rFonts w:asciiTheme="minorEastAsia" w:hAnsiTheme="minorEastAsia" w:hint="eastAsia"/>
          <w:spacing w:val="16"/>
          <w:sz w:val="24"/>
          <w:szCs w:val="24"/>
        </w:rPr>
        <w:t>前</w:t>
      </w:r>
      <w:r w:rsidR="00750B92" w:rsidRPr="001634E3">
        <w:rPr>
          <w:rFonts w:asciiTheme="minorEastAsia" w:hAnsiTheme="minorEastAsia" w:hint="eastAsia"/>
          <w:spacing w:val="16"/>
          <w:sz w:val="24"/>
          <w:szCs w:val="24"/>
        </w:rPr>
        <w:t>に「</w:t>
      </w:r>
      <w:r w:rsidR="00FE5E83" w:rsidRPr="001634E3">
        <w:rPr>
          <w:rFonts w:asciiTheme="minorEastAsia" w:hAnsiTheme="minorEastAsia" w:hint="eastAsia"/>
          <w:spacing w:val="16"/>
          <w:sz w:val="24"/>
          <w:szCs w:val="24"/>
        </w:rPr>
        <w:t>次回</w:t>
      </w:r>
      <w:r w:rsidR="00750B92" w:rsidRPr="001634E3">
        <w:rPr>
          <w:rFonts w:asciiTheme="minorEastAsia" w:hAnsiTheme="minorEastAsia" w:hint="eastAsia"/>
          <w:spacing w:val="16"/>
          <w:sz w:val="24"/>
          <w:szCs w:val="24"/>
        </w:rPr>
        <w:t>の会議の目的」</w:t>
      </w:r>
      <w:r w:rsidR="00EE3775" w:rsidRPr="001634E3">
        <w:rPr>
          <w:rFonts w:asciiTheme="minorEastAsia" w:hAnsiTheme="minorEastAsia" w:hint="eastAsia"/>
          <w:spacing w:val="16"/>
          <w:sz w:val="24"/>
          <w:szCs w:val="24"/>
        </w:rPr>
        <w:t>（何のために会議を開催するのか）</w:t>
      </w:r>
      <w:r w:rsidR="00750B92" w:rsidRPr="001634E3">
        <w:rPr>
          <w:rFonts w:asciiTheme="minorEastAsia" w:hAnsiTheme="minorEastAsia" w:hint="eastAsia"/>
          <w:spacing w:val="16"/>
          <w:sz w:val="24"/>
          <w:szCs w:val="24"/>
        </w:rPr>
        <w:t>を</w:t>
      </w:r>
      <w:r w:rsidR="00806FA8" w:rsidRPr="001634E3">
        <w:rPr>
          <w:rFonts w:asciiTheme="minorEastAsia" w:hAnsiTheme="minorEastAsia" w:hint="eastAsia"/>
          <w:spacing w:val="16"/>
          <w:sz w:val="24"/>
          <w:szCs w:val="24"/>
        </w:rPr>
        <w:t>考え</w:t>
      </w:r>
      <w:r w:rsidR="00750B92" w:rsidRPr="001634E3">
        <w:rPr>
          <w:rFonts w:asciiTheme="minorEastAsia" w:hAnsiTheme="minorEastAsia" w:hint="eastAsia"/>
          <w:spacing w:val="16"/>
          <w:sz w:val="24"/>
          <w:szCs w:val="24"/>
        </w:rPr>
        <w:t>、その目的に応じた議題（テーマ）を設定することにより、</w:t>
      </w:r>
      <w:r w:rsidR="0086744C" w:rsidRPr="001634E3">
        <w:rPr>
          <w:rFonts w:asciiTheme="minorEastAsia" w:hAnsiTheme="minorEastAsia" w:hint="eastAsia"/>
          <w:spacing w:val="16"/>
          <w:sz w:val="24"/>
          <w:szCs w:val="24"/>
        </w:rPr>
        <w:t>事業所にとって</w:t>
      </w:r>
      <w:r w:rsidR="00806FA8" w:rsidRPr="001634E3">
        <w:rPr>
          <w:rFonts w:asciiTheme="minorEastAsia" w:hAnsiTheme="minorEastAsia" w:hint="eastAsia"/>
          <w:spacing w:val="16"/>
          <w:sz w:val="24"/>
          <w:szCs w:val="24"/>
        </w:rPr>
        <w:t>運営推進会議</w:t>
      </w:r>
      <w:r w:rsidR="0086744C" w:rsidRPr="001634E3">
        <w:rPr>
          <w:rFonts w:asciiTheme="minorEastAsia" w:hAnsiTheme="minorEastAsia" w:hint="eastAsia"/>
          <w:spacing w:val="16"/>
          <w:sz w:val="24"/>
          <w:szCs w:val="24"/>
        </w:rPr>
        <w:t>が</w:t>
      </w:r>
      <w:r w:rsidR="00806FA8" w:rsidRPr="001634E3">
        <w:rPr>
          <w:rFonts w:asciiTheme="minorEastAsia" w:hAnsiTheme="minorEastAsia" w:hint="eastAsia"/>
          <w:spacing w:val="16"/>
          <w:sz w:val="24"/>
          <w:szCs w:val="24"/>
        </w:rPr>
        <w:t>有意義</w:t>
      </w:r>
      <w:r w:rsidR="0086744C" w:rsidRPr="001634E3">
        <w:rPr>
          <w:rFonts w:asciiTheme="minorEastAsia" w:hAnsiTheme="minorEastAsia" w:hint="eastAsia"/>
          <w:spacing w:val="16"/>
          <w:sz w:val="24"/>
          <w:szCs w:val="24"/>
        </w:rPr>
        <w:t>なものとなるよう取り組んでください</w:t>
      </w:r>
      <w:r w:rsidR="00806FA8" w:rsidRPr="001634E3">
        <w:rPr>
          <w:rFonts w:asciiTheme="minorEastAsia" w:hAnsiTheme="minorEastAsia" w:hint="eastAsia"/>
          <w:spacing w:val="16"/>
          <w:sz w:val="24"/>
          <w:szCs w:val="24"/>
        </w:rPr>
        <w:t>。</w:t>
      </w:r>
    </w:p>
    <w:p w:rsidR="00CC602D" w:rsidRDefault="00CC602D" w:rsidP="00A06BD3">
      <w:pPr>
        <w:spacing w:line="240" w:lineRule="exact"/>
        <w:ind w:firstLineChars="59" w:firstLine="160"/>
        <w:rPr>
          <w:rFonts w:asciiTheme="minorEastAsia" w:hAnsiTheme="minorEastAsia"/>
          <w:spacing w:val="16"/>
          <w:sz w:val="24"/>
          <w:szCs w:val="24"/>
        </w:rPr>
      </w:pPr>
    </w:p>
    <w:p w:rsidR="000F757B" w:rsidRPr="001634E3" w:rsidRDefault="000F757B" w:rsidP="00A06BD3">
      <w:pPr>
        <w:spacing w:line="240" w:lineRule="exact"/>
        <w:ind w:firstLineChars="59" w:firstLine="160"/>
        <w:rPr>
          <w:rFonts w:asciiTheme="minorEastAsia" w:hAnsiTheme="minorEastAsia" w:hint="eastAsia"/>
          <w:spacing w:val="16"/>
          <w:sz w:val="24"/>
          <w:szCs w:val="24"/>
        </w:rPr>
      </w:pPr>
    </w:p>
    <w:p w:rsidR="00B72084" w:rsidRDefault="00556B79" w:rsidP="00B72084">
      <w:pPr>
        <w:shd w:val="clear" w:color="auto" w:fill="F0FAF6"/>
        <w:rPr>
          <w:rFonts w:asciiTheme="minorEastAsia" w:hAnsiTheme="minorEastAsia"/>
          <w:b/>
          <w:color w:val="001236"/>
          <w:spacing w:val="20"/>
          <w:sz w:val="24"/>
          <w:szCs w:val="24"/>
        </w:rPr>
      </w:pPr>
      <w:r w:rsidRPr="001634E3">
        <w:rPr>
          <w:rFonts w:asciiTheme="minorEastAsia" w:hAnsiTheme="minorEastAsia" w:hint="eastAsia"/>
          <w:b/>
          <w:color w:val="001236"/>
          <w:spacing w:val="20"/>
          <w:sz w:val="24"/>
          <w:szCs w:val="24"/>
        </w:rPr>
        <w:t xml:space="preserve">■ </w:t>
      </w:r>
      <w:r w:rsidR="00652758" w:rsidRPr="001634E3">
        <w:rPr>
          <w:rFonts w:asciiTheme="minorEastAsia" w:hAnsiTheme="minorEastAsia" w:hint="eastAsia"/>
          <w:b/>
          <w:color w:val="001236"/>
          <w:spacing w:val="20"/>
          <w:sz w:val="24"/>
          <w:szCs w:val="24"/>
        </w:rPr>
        <w:t>記録（議事録）の作成について</w:t>
      </w:r>
    </w:p>
    <w:p w:rsidR="00556B79" w:rsidRPr="00B72084" w:rsidRDefault="00556B79" w:rsidP="00B72084">
      <w:pPr>
        <w:shd w:val="clear" w:color="auto" w:fill="F0FAF6"/>
        <w:ind w:firstLineChars="100" w:firstLine="240"/>
        <w:rPr>
          <w:rFonts w:asciiTheme="minorEastAsia" w:hAnsiTheme="minorEastAsia"/>
          <w:b/>
          <w:color w:val="001236"/>
          <w:spacing w:val="20"/>
          <w:sz w:val="24"/>
          <w:szCs w:val="24"/>
        </w:rPr>
      </w:pPr>
      <w:r w:rsidRPr="001634E3">
        <w:rPr>
          <w:rFonts w:asciiTheme="minorEastAsia" w:hAnsiTheme="minorEastAsia" w:hint="eastAsia"/>
          <w:sz w:val="24"/>
          <w:szCs w:val="24"/>
        </w:rPr>
        <w:t>活動状況</w:t>
      </w:r>
      <w:r w:rsidR="00E74450" w:rsidRPr="001634E3">
        <w:rPr>
          <w:rFonts w:asciiTheme="minorEastAsia" w:hAnsiTheme="minorEastAsia" w:hint="eastAsia"/>
          <w:sz w:val="24"/>
          <w:szCs w:val="24"/>
        </w:rPr>
        <w:t>の</w:t>
      </w:r>
      <w:r w:rsidRPr="001634E3">
        <w:rPr>
          <w:rFonts w:asciiTheme="minorEastAsia" w:hAnsiTheme="minorEastAsia" w:hint="eastAsia"/>
          <w:b/>
          <w:color w:val="541800"/>
          <w:sz w:val="24"/>
          <w:szCs w:val="24"/>
        </w:rPr>
        <w:t>報告内容、評価、要望、助言等についての</w:t>
      </w:r>
      <w:r w:rsidR="007969EA" w:rsidRPr="001634E3">
        <w:rPr>
          <w:rFonts w:asciiTheme="minorEastAsia" w:hAnsiTheme="minorEastAsia" w:hint="eastAsia"/>
          <w:b/>
          <w:color w:val="001236"/>
          <w:sz w:val="24"/>
          <w:szCs w:val="24"/>
        </w:rPr>
        <w:t>「</w:t>
      </w:r>
      <w:r w:rsidRPr="001634E3">
        <w:rPr>
          <w:rFonts w:asciiTheme="minorEastAsia" w:hAnsiTheme="minorEastAsia" w:hint="eastAsia"/>
          <w:b/>
          <w:color w:val="001236"/>
          <w:sz w:val="24"/>
          <w:szCs w:val="24"/>
        </w:rPr>
        <w:t>記録</w:t>
      </w:r>
      <w:r w:rsidR="007969EA" w:rsidRPr="001634E3">
        <w:rPr>
          <w:rFonts w:asciiTheme="minorEastAsia" w:hAnsiTheme="minorEastAsia" w:hint="eastAsia"/>
          <w:b/>
          <w:color w:val="001236"/>
          <w:sz w:val="24"/>
          <w:szCs w:val="24"/>
        </w:rPr>
        <w:t>」</w:t>
      </w:r>
      <w:r w:rsidR="00FA78CC" w:rsidRPr="001634E3">
        <w:rPr>
          <w:rFonts w:asciiTheme="minorEastAsia" w:hAnsiTheme="minorEastAsia" w:hint="eastAsia"/>
          <w:sz w:val="24"/>
          <w:szCs w:val="24"/>
        </w:rPr>
        <w:t>（議事録）</w:t>
      </w:r>
      <w:r w:rsidRPr="001634E3">
        <w:rPr>
          <w:rFonts w:asciiTheme="minorEastAsia" w:hAnsiTheme="minorEastAsia" w:hint="eastAsia"/>
          <w:b/>
          <w:color w:val="541800"/>
          <w:sz w:val="24"/>
          <w:szCs w:val="24"/>
        </w:rPr>
        <w:t>を作成</w:t>
      </w:r>
      <w:r w:rsidRPr="001634E3">
        <w:rPr>
          <w:rFonts w:asciiTheme="minorEastAsia" w:hAnsiTheme="minorEastAsia" w:hint="eastAsia"/>
          <w:sz w:val="24"/>
          <w:szCs w:val="24"/>
        </w:rPr>
        <w:t>する</w:t>
      </w:r>
      <w:r w:rsidR="00652758" w:rsidRPr="001634E3">
        <w:rPr>
          <w:rFonts w:asciiTheme="minorEastAsia" w:hAnsiTheme="minorEastAsia" w:hint="eastAsia"/>
          <w:sz w:val="24"/>
          <w:szCs w:val="24"/>
        </w:rPr>
        <w:t>ことが義務付けられています</w:t>
      </w:r>
      <w:r w:rsidRPr="001634E3">
        <w:rPr>
          <w:rFonts w:asciiTheme="minorEastAsia" w:hAnsiTheme="minorEastAsia" w:hint="eastAsia"/>
          <w:sz w:val="24"/>
          <w:szCs w:val="24"/>
        </w:rPr>
        <w:t>。</w:t>
      </w:r>
      <w:r w:rsidR="0032156C" w:rsidRPr="001634E3">
        <w:rPr>
          <w:rFonts w:asciiTheme="minorEastAsia" w:hAnsiTheme="minorEastAsia" w:hint="eastAsia"/>
          <w:sz w:val="24"/>
          <w:szCs w:val="24"/>
        </w:rPr>
        <w:t>（作成日から</w:t>
      </w:r>
      <w:r w:rsidR="0032156C" w:rsidRPr="001634E3">
        <w:rPr>
          <w:rFonts w:asciiTheme="minorEastAsia" w:hAnsiTheme="minorEastAsia" w:hint="eastAsia"/>
          <w:b/>
          <w:color w:val="541800"/>
          <w:sz w:val="24"/>
          <w:szCs w:val="24"/>
          <w:u w:val="wave"/>
        </w:rPr>
        <w:t>５年間保存</w:t>
      </w:r>
      <w:r w:rsidR="0032156C" w:rsidRPr="001634E3">
        <w:rPr>
          <w:rFonts w:asciiTheme="minorEastAsia" w:hAnsiTheme="minorEastAsia" w:hint="eastAsia"/>
          <w:sz w:val="24"/>
          <w:szCs w:val="24"/>
        </w:rPr>
        <w:t>してください。）</w:t>
      </w:r>
    </w:p>
    <w:p w:rsidR="00EE00DD" w:rsidRDefault="00652758" w:rsidP="00B72084">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なお、</w:t>
      </w:r>
      <w:r w:rsidR="009378B7" w:rsidRPr="001634E3">
        <w:rPr>
          <w:rFonts w:asciiTheme="minorEastAsia" w:hAnsiTheme="minorEastAsia" w:hint="eastAsia"/>
          <w:b/>
          <w:sz w:val="24"/>
          <w:szCs w:val="24"/>
        </w:rPr>
        <w:t>市町村によっては</w:t>
      </w:r>
      <w:r w:rsidRPr="001634E3">
        <w:rPr>
          <w:rFonts w:asciiTheme="minorEastAsia" w:hAnsiTheme="minorEastAsia" w:hint="eastAsia"/>
          <w:b/>
          <w:sz w:val="24"/>
          <w:szCs w:val="24"/>
        </w:rPr>
        <w:t>、上記事項に加え「事業所名」</w:t>
      </w:r>
      <w:r w:rsidR="00445E08" w:rsidRPr="001634E3">
        <w:rPr>
          <w:rFonts w:asciiTheme="minorEastAsia" w:hAnsiTheme="minorEastAsia" w:hint="eastAsia"/>
          <w:b/>
          <w:sz w:val="24"/>
          <w:szCs w:val="24"/>
        </w:rPr>
        <w:t>「開催日時、場所」「会議の構成員」</w:t>
      </w:r>
      <w:r w:rsidR="00CC602D">
        <w:rPr>
          <w:rFonts w:asciiTheme="minorEastAsia" w:hAnsiTheme="minorEastAsia" w:hint="eastAsia"/>
          <w:b/>
          <w:sz w:val="24"/>
          <w:szCs w:val="24"/>
        </w:rPr>
        <w:t>又</w:t>
      </w:r>
      <w:r w:rsidR="00445E08" w:rsidRPr="001634E3">
        <w:rPr>
          <w:rFonts w:asciiTheme="minorEastAsia" w:hAnsiTheme="minorEastAsia" w:hint="eastAsia"/>
          <w:b/>
          <w:sz w:val="24"/>
          <w:szCs w:val="24"/>
        </w:rPr>
        <w:t>は</w:t>
      </w:r>
      <w:r w:rsidR="00CC602D">
        <w:rPr>
          <w:rFonts w:asciiTheme="minorEastAsia" w:hAnsiTheme="minorEastAsia" w:hint="eastAsia"/>
          <w:b/>
          <w:sz w:val="24"/>
          <w:szCs w:val="24"/>
        </w:rPr>
        <w:t>、</w:t>
      </w:r>
      <w:r w:rsidR="009378B7" w:rsidRPr="001634E3">
        <w:rPr>
          <w:rFonts w:asciiTheme="minorEastAsia" w:hAnsiTheme="minorEastAsia" w:hint="eastAsia"/>
          <w:b/>
          <w:sz w:val="24"/>
          <w:szCs w:val="24"/>
        </w:rPr>
        <w:t>「</w:t>
      </w:r>
      <w:r w:rsidR="00E845C1" w:rsidRPr="001634E3">
        <w:rPr>
          <w:rFonts w:asciiTheme="minorEastAsia" w:hAnsiTheme="minorEastAsia" w:hint="eastAsia"/>
          <w:b/>
          <w:sz w:val="24"/>
          <w:szCs w:val="24"/>
        </w:rPr>
        <w:t>次回</w:t>
      </w:r>
      <w:r w:rsidR="009F7AEC" w:rsidRPr="001634E3">
        <w:rPr>
          <w:rFonts w:asciiTheme="minorEastAsia" w:hAnsiTheme="minorEastAsia" w:hint="eastAsia"/>
          <w:b/>
          <w:sz w:val="24"/>
          <w:szCs w:val="24"/>
        </w:rPr>
        <w:t>会議</w:t>
      </w:r>
      <w:r w:rsidR="00E845C1" w:rsidRPr="001634E3">
        <w:rPr>
          <w:rFonts w:asciiTheme="minorEastAsia" w:hAnsiTheme="minorEastAsia" w:hint="eastAsia"/>
          <w:b/>
          <w:sz w:val="24"/>
          <w:szCs w:val="24"/>
        </w:rPr>
        <w:t>の</w:t>
      </w:r>
      <w:r w:rsidR="00222264" w:rsidRPr="001634E3">
        <w:rPr>
          <w:rFonts w:asciiTheme="minorEastAsia" w:hAnsiTheme="minorEastAsia" w:hint="eastAsia"/>
          <w:b/>
          <w:sz w:val="24"/>
          <w:szCs w:val="24"/>
        </w:rPr>
        <w:t>開催予定</w:t>
      </w:r>
      <w:r w:rsidR="001A49FE" w:rsidRPr="001634E3">
        <w:rPr>
          <w:rFonts w:asciiTheme="minorEastAsia" w:hAnsiTheme="minorEastAsia" w:hint="eastAsia"/>
          <w:b/>
          <w:sz w:val="24"/>
          <w:szCs w:val="24"/>
        </w:rPr>
        <w:t>日時</w:t>
      </w:r>
      <w:r w:rsidR="009378B7" w:rsidRPr="001634E3">
        <w:rPr>
          <w:rFonts w:asciiTheme="minorEastAsia" w:hAnsiTheme="minorEastAsia" w:hint="eastAsia"/>
          <w:b/>
          <w:sz w:val="24"/>
          <w:szCs w:val="24"/>
        </w:rPr>
        <w:t>」</w:t>
      </w:r>
      <w:r w:rsidRPr="001634E3">
        <w:rPr>
          <w:rFonts w:asciiTheme="minorEastAsia" w:hAnsiTheme="minorEastAsia" w:hint="eastAsia"/>
          <w:b/>
          <w:sz w:val="24"/>
          <w:szCs w:val="24"/>
        </w:rPr>
        <w:t>などを</w:t>
      </w:r>
      <w:r w:rsidR="000B7451" w:rsidRPr="001634E3">
        <w:rPr>
          <w:rFonts w:asciiTheme="minorEastAsia" w:hAnsiTheme="minorEastAsia" w:hint="eastAsia"/>
          <w:b/>
          <w:sz w:val="24"/>
          <w:szCs w:val="24"/>
        </w:rPr>
        <w:t>当該</w:t>
      </w:r>
      <w:r w:rsidR="004D610F" w:rsidRPr="001634E3">
        <w:rPr>
          <w:rFonts w:asciiTheme="minorEastAsia" w:hAnsiTheme="minorEastAsia" w:hint="eastAsia"/>
          <w:b/>
          <w:sz w:val="24"/>
          <w:szCs w:val="24"/>
        </w:rPr>
        <w:t>記録</w:t>
      </w:r>
      <w:r w:rsidR="00167332" w:rsidRPr="001634E3">
        <w:rPr>
          <w:rFonts w:asciiTheme="minorEastAsia" w:hAnsiTheme="minorEastAsia" w:hint="eastAsia"/>
          <w:b/>
          <w:sz w:val="24"/>
          <w:szCs w:val="24"/>
        </w:rPr>
        <w:t>様式</w:t>
      </w:r>
      <w:r w:rsidR="004D610F" w:rsidRPr="001634E3">
        <w:rPr>
          <w:rFonts w:asciiTheme="minorEastAsia" w:hAnsiTheme="minorEastAsia" w:hint="eastAsia"/>
          <w:b/>
          <w:sz w:val="24"/>
          <w:szCs w:val="24"/>
        </w:rPr>
        <w:t>（議事録）に記載</w:t>
      </w:r>
      <w:r w:rsidR="004D610F" w:rsidRPr="001634E3">
        <w:rPr>
          <w:rFonts w:asciiTheme="minorEastAsia" w:hAnsiTheme="minorEastAsia" w:hint="eastAsia"/>
          <w:sz w:val="24"/>
          <w:szCs w:val="24"/>
        </w:rPr>
        <w:t>すること</w:t>
      </w:r>
      <w:r w:rsidR="00F333D8" w:rsidRPr="001634E3">
        <w:rPr>
          <w:rFonts w:asciiTheme="minorEastAsia" w:hAnsiTheme="minorEastAsia" w:hint="eastAsia"/>
          <w:sz w:val="24"/>
          <w:szCs w:val="24"/>
        </w:rPr>
        <w:t>や、その</w:t>
      </w:r>
      <w:r w:rsidR="00F333D8" w:rsidRPr="001634E3">
        <w:rPr>
          <w:rFonts w:asciiTheme="minorEastAsia" w:hAnsiTheme="minorEastAsia" w:hint="eastAsia"/>
          <w:b/>
          <w:sz w:val="24"/>
          <w:szCs w:val="24"/>
        </w:rPr>
        <w:t>内容を</w:t>
      </w:r>
      <w:r w:rsidR="00F333D8" w:rsidRPr="001634E3">
        <w:rPr>
          <w:rFonts w:asciiTheme="minorEastAsia" w:hAnsiTheme="minorEastAsia" w:hint="eastAsia"/>
          <w:b/>
          <w:sz w:val="24"/>
          <w:szCs w:val="24"/>
          <w:u w:val="wave"/>
        </w:rPr>
        <w:t>報告</w:t>
      </w:r>
      <w:r w:rsidR="00F333D8" w:rsidRPr="001634E3">
        <w:rPr>
          <w:rFonts w:asciiTheme="minorEastAsia" w:hAnsiTheme="minorEastAsia" w:hint="eastAsia"/>
          <w:sz w:val="24"/>
          <w:szCs w:val="24"/>
        </w:rPr>
        <w:t>することが義務付けられている</w:t>
      </w:r>
      <w:r w:rsidR="004D610F" w:rsidRPr="001634E3">
        <w:rPr>
          <w:rFonts w:asciiTheme="minorEastAsia" w:hAnsiTheme="minorEastAsia" w:hint="eastAsia"/>
          <w:sz w:val="24"/>
          <w:szCs w:val="24"/>
        </w:rPr>
        <w:t>場合もありますので</w:t>
      </w:r>
      <w:r w:rsidRPr="001634E3">
        <w:rPr>
          <w:rFonts w:asciiTheme="minorEastAsia" w:hAnsiTheme="minorEastAsia" w:hint="eastAsia"/>
          <w:sz w:val="24"/>
          <w:szCs w:val="24"/>
        </w:rPr>
        <w:t>、あらかじめ</w:t>
      </w:r>
      <w:r w:rsidR="00EE1B42" w:rsidRPr="001634E3">
        <w:rPr>
          <w:rFonts w:asciiTheme="minorEastAsia" w:hAnsiTheme="minorEastAsia" w:hint="eastAsia"/>
          <w:sz w:val="24"/>
          <w:szCs w:val="24"/>
        </w:rPr>
        <w:t>市町村の介護保険担当部局</w:t>
      </w:r>
      <w:r w:rsidRPr="001634E3">
        <w:rPr>
          <w:rFonts w:asciiTheme="minorEastAsia" w:hAnsiTheme="minorEastAsia" w:hint="eastAsia"/>
          <w:sz w:val="24"/>
          <w:szCs w:val="24"/>
        </w:rPr>
        <w:t>へ確認しておいてください。</w:t>
      </w:r>
    </w:p>
    <w:p w:rsidR="00B72084" w:rsidRPr="001634E3" w:rsidRDefault="00B72084" w:rsidP="00B72084">
      <w:pPr>
        <w:spacing w:line="276" w:lineRule="auto"/>
        <w:ind w:firstLineChars="59" w:firstLine="142"/>
        <w:rPr>
          <w:rFonts w:asciiTheme="minorEastAsia" w:hAnsiTheme="minorEastAsia"/>
          <w:sz w:val="24"/>
          <w:szCs w:val="24"/>
        </w:rPr>
      </w:pPr>
    </w:p>
    <w:p w:rsidR="00652758" w:rsidRPr="00B72084" w:rsidRDefault="00652758" w:rsidP="00B72084">
      <w:pPr>
        <w:shd w:val="clear" w:color="auto" w:fill="F0FAF6"/>
        <w:rPr>
          <w:rFonts w:asciiTheme="minorEastAsia" w:hAnsiTheme="minorEastAsia"/>
          <w:b/>
          <w:color w:val="001236"/>
          <w:spacing w:val="20"/>
          <w:sz w:val="24"/>
          <w:szCs w:val="24"/>
        </w:rPr>
      </w:pPr>
      <w:r w:rsidRPr="001634E3">
        <w:rPr>
          <w:rFonts w:asciiTheme="minorEastAsia" w:hAnsiTheme="minorEastAsia" w:hint="eastAsia"/>
          <w:b/>
          <w:color w:val="001236"/>
          <w:spacing w:val="20"/>
          <w:sz w:val="24"/>
          <w:szCs w:val="24"/>
        </w:rPr>
        <w:t>■ 記録</w:t>
      </w:r>
      <w:r w:rsidR="003545AE" w:rsidRPr="001634E3">
        <w:rPr>
          <w:rFonts w:asciiTheme="minorEastAsia" w:hAnsiTheme="minorEastAsia" w:hint="eastAsia"/>
          <w:b/>
          <w:color w:val="001236"/>
          <w:spacing w:val="20"/>
          <w:sz w:val="24"/>
          <w:szCs w:val="24"/>
        </w:rPr>
        <w:t>の</w:t>
      </w:r>
      <w:r w:rsidRPr="001634E3">
        <w:rPr>
          <w:rFonts w:asciiTheme="minorEastAsia" w:hAnsiTheme="minorEastAsia" w:hint="eastAsia"/>
          <w:b/>
          <w:color w:val="001236"/>
          <w:spacing w:val="20"/>
          <w:sz w:val="24"/>
          <w:szCs w:val="24"/>
        </w:rPr>
        <w:t>公表について</w:t>
      </w:r>
    </w:p>
    <w:p w:rsidR="00652758" w:rsidRPr="001634E3" w:rsidRDefault="00652758" w:rsidP="00B72084">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上記「活動状況の報告内容、評価、要望、助言等についての記録」を</w:t>
      </w:r>
      <w:r w:rsidRPr="001634E3">
        <w:rPr>
          <w:rFonts w:asciiTheme="minorEastAsia" w:hAnsiTheme="minorEastAsia" w:hint="eastAsia"/>
          <w:b/>
          <w:color w:val="541800"/>
          <w:sz w:val="24"/>
          <w:szCs w:val="24"/>
          <w:u w:val="wave"/>
        </w:rPr>
        <w:t>公表しなければならない</w:t>
      </w:r>
      <w:r w:rsidRPr="001634E3">
        <w:rPr>
          <w:rFonts w:asciiTheme="minorEastAsia" w:hAnsiTheme="minorEastAsia" w:hint="eastAsia"/>
          <w:sz w:val="24"/>
          <w:szCs w:val="24"/>
        </w:rPr>
        <w:t>とされています。</w:t>
      </w:r>
    </w:p>
    <w:p w:rsidR="00652758" w:rsidRPr="001634E3" w:rsidRDefault="00652758" w:rsidP="00EE3D20">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公表の仕方については、</w:t>
      </w:r>
    </w:p>
    <w:p w:rsidR="00E87C0D" w:rsidRPr="001634E3" w:rsidRDefault="00E87C0D" w:rsidP="008000F1">
      <w:pPr>
        <w:spacing w:line="80" w:lineRule="exact"/>
        <w:ind w:leftChars="230" w:left="721" w:rightChars="526" w:right="1105" w:hangingChars="99" w:hanging="238"/>
        <w:rPr>
          <w:rFonts w:asciiTheme="minorEastAsia" w:hAnsiTheme="minorEastAsia"/>
          <w:color w:val="003300"/>
          <w:sz w:val="24"/>
          <w:szCs w:val="24"/>
        </w:rPr>
      </w:pPr>
    </w:p>
    <w:p w:rsidR="00652758" w:rsidRPr="001634E3" w:rsidRDefault="00652758" w:rsidP="00BA5ED8">
      <w:pPr>
        <w:ind w:leftChars="230" w:left="761" w:rightChars="526" w:right="1105" w:hangingChars="99" w:hanging="278"/>
        <w:rPr>
          <w:rFonts w:asciiTheme="minorEastAsia" w:hAnsiTheme="minorEastAsia"/>
          <w:b/>
          <w:color w:val="0F003E"/>
          <w:spacing w:val="20"/>
          <w:sz w:val="24"/>
          <w:szCs w:val="24"/>
        </w:rPr>
      </w:pPr>
      <w:r w:rsidRPr="001634E3">
        <w:rPr>
          <w:rFonts w:asciiTheme="minorEastAsia" w:hAnsiTheme="minorEastAsia" w:hint="eastAsia"/>
          <w:b/>
          <w:color w:val="0F003E"/>
          <w:spacing w:val="20"/>
          <w:sz w:val="24"/>
          <w:szCs w:val="24"/>
        </w:rPr>
        <w:t>・事業所のホームページに掲載する。</w:t>
      </w:r>
    </w:p>
    <w:p w:rsidR="00D24DC9" w:rsidRPr="001634E3" w:rsidRDefault="00D24DC9" w:rsidP="008000F1">
      <w:pPr>
        <w:spacing w:line="80" w:lineRule="exact"/>
        <w:ind w:leftChars="230" w:left="761" w:rightChars="526" w:right="1105" w:hangingChars="99" w:hanging="278"/>
        <w:rPr>
          <w:rFonts w:asciiTheme="minorEastAsia" w:hAnsiTheme="minorEastAsia"/>
          <w:b/>
          <w:color w:val="0F003E"/>
          <w:spacing w:val="20"/>
          <w:sz w:val="24"/>
          <w:szCs w:val="24"/>
        </w:rPr>
      </w:pPr>
    </w:p>
    <w:p w:rsidR="00652758" w:rsidRPr="001634E3" w:rsidRDefault="00652758" w:rsidP="00BA5ED8">
      <w:pPr>
        <w:ind w:leftChars="230" w:left="761" w:rightChars="526" w:right="1105" w:hangingChars="99" w:hanging="278"/>
        <w:rPr>
          <w:rFonts w:asciiTheme="minorEastAsia" w:hAnsiTheme="minorEastAsia"/>
          <w:b/>
          <w:color w:val="0F003E"/>
          <w:spacing w:val="20"/>
          <w:sz w:val="24"/>
          <w:szCs w:val="24"/>
        </w:rPr>
      </w:pPr>
      <w:r w:rsidRPr="001634E3">
        <w:rPr>
          <w:rFonts w:asciiTheme="minorEastAsia" w:hAnsiTheme="minorEastAsia" w:hint="eastAsia"/>
          <w:b/>
          <w:color w:val="0F003E"/>
          <w:spacing w:val="20"/>
          <w:sz w:val="24"/>
          <w:szCs w:val="24"/>
        </w:rPr>
        <w:t>・事業所の玄関など、訪問者が見やすいところへ掲示する。</w:t>
      </w:r>
    </w:p>
    <w:p w:rsidR="00D24DC9" w:rsidRPr="001634E3" w:rsidRDefault="00D24DC9" w:rsidP="008000F1">
      <w:pPr>
        <w:spacing w:line="80" w:lineRule="exact"/>
        <w:ind w:leftChars="230" w:left="761" w:rightChars="526" w:right="1105" w:hangingChars="99" w:hanging="278"/>
        <w:rPr>
          <w:rFonts w:asciiTheme="minorEastAsia" w:hAnsiTheme="minorEastAsia"/>
          <w:b/>
          <w:color w:val="0F003E"/>
          <w:spacing w:val="20"/>
          <w:sz w:val="24"/>
          <w:szCs w:val="24"/>
        </w:rPr>
      </w:pPr>
    </w:p>
    <w:p w:rsidR="00737E76" w:rsidRPr="001634E3" w:rsidRDefault="005C6254" w:rsidP="00BA5ED8">
      <w:pPr>
        <w:ind w:leftChars="230" w:left="761" w:rightChars="526" w:right="1105" w:hangingChars="99" w:hanging="278"/>
        <w:rPr>
          <w:rFonts w:asciiTheme="minorEastAsia" w:hAnsiTheme="minorEastAsia"/>
          <w:b/>
          <w:color w:val="0F003E"/>
          <w:spacing w:val="20"/>
          <w:sz w:val="24"/>
          <w:szCs w:val="24"/>
        </w:rPr>
      </w:pPr>
      <w:r w:rsidRPr="001634E3">
        <w:rPr>
          <w:rFonts w:asciiTheme="minorEastAsia" w:hAnsiTheme="minorEastAsia" w:hint="eastAsia"/>
          <w:b/>
          <w:color w:val="0F003E"/>
          <w:spacing w:val="20"/>
          <w:sz w:val="24"/>
          <w:szCs w:val="24"/>
        </w:rPr>
        <w:t>・会報などにより、</w:t>
      </w:r>
      <w:r w:rsidR="00737E76" w:rsidRPr="001634E3">
        <w:rPr>
          <w:rFonts w:asciiTheme="minorEastAsia" w:hAnsiTheme="minorEastAsia" w:hint="eastAsia"/>
          <w:b/>
          <w:color w:val="0F003E"/>
          <w:spacing w:val="20"/>
          <w:sz w:val="24"/>
          <w:szCs w:val="24"/>
        </w:rPr>
        <w:t>利用者</w:t>
      </w:r>
      <w:r w:rsidR="006B6C63" w:rsidRPr="001634E3">
        <w:rPr>
          <w:rFonts w:asciiTheme="minorEastAsia" w:hAnsiTheme="minorEastAsia" w:hint="eastAsia"/>
          <w:b/>
          <w:color w:val="0F003E"/>
          <w:spacing w:val="20"/>
          <w:sz w:val="24"/>
          <w:szCs w:val="24"/>
        </w:rPr>
        <w:t>宅</w:t>
      </w:r>
      <w:r w:rsidR="0036513F" w:rsidRPr="001634E3">
        <w:rPr>
          <w:rFonts w:asciiTheme="minorEastAsia" w:hAnsiTheme="minorEastAsia" w:hint="eastAsia"/>
          <w:b/>
          <w:color w:val="0F003E"/>
          <w:spacing w:val="20"/>
          <w:sz w:val="24"/>
          <w:szCs w:val="24"/>
        </w:rPr>
        <w:t>、</w:t>
      </w:r>
      <w:r w:rsidR="00737E76" w:rsidRPr="001634E3">
        <w:rPr>
          <w:rFonts w:asciiTheme="minorEastAsia" w:hAnsiTheme="minorEastAsia" w:hint="eastAsia"/>
          <w:b/>
          <w:color w:val="0F003E"/>
          <w:spacing w:val="20"/>
          <w:sz w:val="24"/>
          <w:szCs w:val="24"/>
        </w:rPr>
        <w:t>地域団体</w:t>
      </w:r>
      <w:r w:rsidR="0036513F" w:rsidRPr="001634E3">
        <w:rPr>
          <w:rFonts w:asciiTheme="minorEastAsia" w:hAnsiTheme="minorEastAsia" w:hint="eastAsia"/>
          <w:b/>
          <w:color w:val="0F003E"/>
          <w:spacing w:val="20"/>
          <w:sz w:val="24"/>
          <w:szCs w:val="24"/>
        </w:rPr>
        <w:t>、</w:t>
      </w:r>
      <w:r w:rsidRPr="001634E3">
        <w:rPr>
          <w:rFonts w:asciiTheme="minorEastAsia" w:hAnsiTheme="minorEastAsia" w:hint="eastAsia"/>
          <w:b/>
          <w:color w:val="0F003E"/>
          <w:spacing w:val="20"/>
          <w:sz w:val="24"/>
          <w:szCs w:val="24"/>
        </w:rPr>
        <w:t>会議出席者</w:t>
      </w:r>
      <w:r w:rsidR="00737E76" w:rsidRPr="001634E3">
        <w:rPr>
          <w:rFonts w:asciiTheme="minorEastAsia" w:hAnsiTheme="minorEastAsia" w:hint="eastAsia"/>
          <w:b/>
          <w:color w:val="0F003E"/>
          <w:spacing w:val="20"/>
          <w:sz w:val="24"/>
          <w:szCs w:val="24"/>
        </w:rPr>
        <w:t>その他の関係者へ配布する。</w:t>
      </w:r>
    </w:p>
    <w:p w:rsidR="00E87C0D" w:rsidRPr="001634E3" w:rsidRDefault="00E87C0D" w:rsidP="008000F1">
      <w:pPr>
        <w:spacing w:line="80" w:lineRule="exact"/>
        <w:ind w:leftChars="230" w:left="721" w:rightChars="526" w:right="1105" w:hangingChars="99" w:hanging="238"/>
        <w:rPr>
          <w:rFonts w:asciiTheme="minorEastAsia" w:hAnsiTheme="minorEastAsia"/>
          <w:color w:val="003300"/>
          <w:sz w:val="24"/>
          <w:szCs w:val="24"/>
        </w:rPr>
      </w:pPr>
    </w:p>
    <w:p w:rsidR="00652758" w:rsidRPr="001634E3" w:rsidRDefault="00652758" w:rsidP="00EE3D20">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などの方法が</w:t>
      </w:r>
      <w:r w:rsidR="00737E76" w:rsidRPr="001634E3">
        <w:rPr>
          <w:rFonts w:asciiTheme="minorEastAsia" w:hAnsiTheme="minorEastAsia" w:hint="eastAsia"/>
          <w:sz w:val="24"/>
          <w:szCs w:val="24"/>
        </w:rPr>
        <w:t>考えられ</w:t>
      </w:r>
      <w:r w:rsidRPr="001634E3">
        <w:rPr>
          <w:rFonts w:asciiTheme="minorEastAsia" w:hAnsiTheme="minorEastAsia" w:hint="eastAsia"/>
          <w:sz w:val="24"/>
          <w:szCs w:val="24"/>
        </w:rPr>
        <w:t>ますが、市町村によ</w:t>
      </w:r>
      <w:r w:rsidR="00E87C0D" w:rsidRPr="001634E3">
        <w:rPr>
          <w:rFonts w:asciiTheme="minorEastAsia" w:hAnsiTheme="minorEastAsia" w:hint="eastAsia"/>
          <w:sz w:val="24"/>
          <w:szCs w:val="24"/>
        </w:rPr>
        <w:t>っては</w:t>
      </w:r>
      <w:r w:rsidRPr="001634E3">
        <w:rPr>
          <w:rFonts w:asciiTheme="minorEastAsia" w:hAnsiTheme="minorEastAsia" w:hint="eastAsia"/>
          <w:sz w:val="24"/>
          <w:szCs w:val="24"/>
        </w:rPr>
        <w:t>取り扱いが異な</w:t>
      </w:r>
      <w:r w:rsidR="00555346" w:rsidRPr="001634E3">
        <w:rPr>
          <w:rFonts w:asciiTheme="minorEastAsia" w:hAnsiTheme="minorEastAsia" w:hint="eastAsia"/>
          <w:sz w:val="24"/>
          <w:szCs w:val="24"/>
        </w:rPr>
        <w:t>る場合があり</w:t>
      </w:r>
      <w:r w:rsidRPr="001634E3">
        <w:rPr>
          <w:rFonts w:asciiTheme="minorEastAsia" w:hAnsiTheme="minorEastAsia" w:hint="eastAsia"/>
          <w:sz w:val="24"/>
          <w:szCs w:val="24"/>
        </w:rPr>
        <w:t>ますので、</w:t>
      </w:r>
      <w:r w:rsidR="004E2034" w:rsidRPr="001634E3">
        <w:rPr>
          <w:rFonts w:asciiTheme="minorEastAsia" w:hAnsiTheme="minorEastAsia" w:hint="eastAsia"/>
          <w:sz w:val="24"/>
          <w:szCs w:val="24"/>
        </w:rPr>
        <w:t>念のため市町村の介護保険担当部局へ確認しておいてください。</w:t>
      </w:r>
    </w:p>
    <w:p w:rsidR="00A84BB0" w:rsidRPr="001634E3" w:rsidRDefault="00025ECF" w:rsidP="00EE3D20">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なお、公表にあたっては、</w:t>
      </w:r>
      <w:r w:rsidRPr="001634E3">
        <w:rPr>
          <w:rFonts w:asciiTheme="minorEastAsia" w:hAnsiTheme="minorEastAsia"/>
          <w:b/>
          <w:color w:val="541800"/>
          <w:sz w:val="24"/>
          <w:szCs w:val="24"/>
          <w:u w:val="wave"/>
        </w:rPr>
        <w:t>個人情報の取り扱いに十分ご注意</w:t>
      </w:r>
      <w:r w:rsidRPr="001634E3">
        <w:rPr>
          <w:rFonts w:asciiTheme="minorEastAsia" w:hAnsiTheme="minorEastAsia"/>
          <w:sz w:val="24"/>
          <w:szCs w:val="24"/>
        </w:rPr>
        <w:t>ください</w:t>
      </w:r>
      <w:r w:rsidRPr="001634E3">
        <w:rPr>
          <w:rFonts w:asciiTheme="minorEastAsia" w:hAnsiTheme="minorEastAsia" w:hint="eastAsia"/>
          <w:sz w:val="24"/>
          <w:szCs w:val="24"/>
        </w:rPr>
        <w:t>。</w:t>
      </w:r>
    </w:p>
    <w:p w:rsidR="00EE00DD" w:rsidRPr="001634E3" w:rsidRDefault="00EE00DD" w:rsidP="00883DE6">
      <w:pPr>
        <w:spacing w:line="276" w:lineRule="auto"/>
        <w:ind w:firstLineChars="59" w:firstLine="142"/>
        <w:rPr>
          <w:rFonts w:asciiTheme="minorEastAsia" w:hAnsiTheme="minorEastAsia"/>
          <w:sz w:val="24"/>
          <w:szCs w:val="24"/>
        </w:rPr>
      </w:pPr>
    </w:p>
    <w:p w:rsidR="005A67A2" w:rsidRDefault="005A67A2" w:rsidP="00883DE6">
      <w:pPr>
        <w:spacing w:line="276" w:lineRule="auto"/>
        <w:ind w:firstLineChars="59" w:firstLine="142"/>
        <w:rPr>
          <w:rFonts w:asciiTheme="minorEastAsia" w:hAnsiTheme="minorEastAsia"/>
          <w:sz w:val="24"/>
          <w:szCs w:val="24"/>
        </w:rPr>
      </w:pPr>
    </w:p>
    <w:p w:rsidR="000F757B" w:rsidRDefault="000F757B" w:rsidP="00883DE6">
      <w:pPr>
        <w:spacing w:line="276" w:lineRule="auto"/>
        <w:ind w:firstLineChars="59" w:firstLine="142"/>
        <w:rPr>
          <w:rFonts w:asciiTheme="minorEastAsia" w:hAnsiTheme="minorEastAsia" w:hint="eastAsia"/>
          <w:sz w:val="24"/>
          <w:szCs w:val="24"/>
        </w:rPr>
      </w:pPr>
    </w:p>
    <w:p w:rsidR="000F757B" w:rsidRPr="00EE3D20" w:rsidRDefault="000F757B" w:rsidP="000F757B">
      <w:pPr>
        <w:shd w:val="clear" w:color="auto" w:fill="F0FAF6"/>
        <w:rPr>
          <w:rFonts w:asciiTheme="minorEastAsia" w:hAnsiTheme="minorEastAsia"/>
          <w:b/>
          <w:color w:val="001236"/>
          <w:spacing w:val="20"/>
          <w:sz w:val="24"/>
          <w:szCs w:val="24"/>
        </w:rPr>
      </w:pPr>
      <w:r w:rsidRPr="001634E3">
        <w:rPr>
          <w:rFonts w:asciiTheme="minorEastAsia" w:hAnsiTheme="minorEastAsia" w:hint="eastAsia"/>
          <w:b/>
          <w:color w:val="001236"/>
          <w:spacing w:val="20"/>
          <w:sz w:val="24"/>
          <w:szCs w:val="24"/>
        </w:rPr>
        <w:lastRenderedPageBreak/>
        <w:t xml:space="preserve">■ </w:t>
      </w:r>
      <w:r>
        <w:rPr>
          <w:rFonts w:asciiTheme="minorEastAsia" w:hAnsiTheme="minorEastAsia" w:hint="eastAsia"/>
          <w:b/>
          <w:color w:val="001236"/>
          <w:spacing w:val="20"/>
          <w:sz w:val="24"/>
          <w:szCs w:val="24"/>
        </w:rPr>
        <w:t>運営推進会議等の開催関係について</w:t>
      </w:r>
    </w:p>
    <w:p w:rsidR="000F757B" w:rsidRDefault="000F757B" w:rsidP="000F757B">
      <w:pPr>
        <w:rPr>
          <w:rFonts w:asciiTheme="minorEastAsia" w:hAnsiTheme="minorEastAsia"/>
          <w:sz w:val="24"/>
          <w:szCs w:val="24"/>
        </w:rPr>
      </w:pPr>
      <w:r>
        <w:rPr>
          <w:rFonts w:asciiTheme="minorEastAsia" w:hAnsiTheme="minorEastAsia" w:hint="eastAsia"/>
          <w:sz w:val="24"/>
          <w:szCs w:val="24"/>
        </w:rPr>
        <w:t xml:space="preserve">　★当該内容については、</w:t>
      </w:r>
      <w:r w:rsidRPr="001634E3">
        <w:rPr>
          <w:rFonts w:asciiTheme="minorEastAsia" w:hAnsiTheme="minorEastAsia" w:hint="eastAsia"/>
          <w:sz w:val="24"/>
          <w:szCs w:val="24"/>
        </w:rPr>
        <w:t>市町村の介護保険担当部局へ</w:t>
      </w:r>
      <w:r>
        <w:rPr>
          <w:rFonts w:asciiTheme="minorEastAsia" w:hAnsiTheme="minorEastAsia" w:hint="eastAsia"/>
          <w:sz w:val="24"/>
          <w:szCs w:val="24"/>
        </w:rPr>
        <w:t>ご相談</w:t>
      </w:r>
      <w:r w:rsidRPr="001634E3">
        <w:rPr>
          <w:rFonts w:asciiTheme="minorEastAsia" w:hAnsiTheme="minorEastAsia" w:hint="eastAsia"/>
          <w:sz w:val="24"/>
          <w:szCs w:val="24"/>
        </w:rPr>
        <w:t>ください</w:t>
      </w:r>
    </w:p>
    <w:p w:rsidR="000F757B" w:rsidRPr="000F757B" w:rsidRDefault="000F757B" w:rsidP="000F757B">
      <w:pPr>
        <w:rPr>
          <w:rFonts w:asciiTheme="minorEastAsia" w:hAnsiTheme="minorEastAsia"/>
          <w:sz w:val="24"/>
          <w:szCs w:val="24"/>
        </w:rPr>
      </w:pPr>
    </w:p>
    <w:p w:rsidR="000F757B" w:rsidRDefault="000F757B" w:rsidP="000F757B">
      <w:pPr>
        <w:rPr>
          <w:rFonts w:asciiTheme="minorEastAsia" w:hAnsiTheme="minorEastAsia"/>
          <w:sz w:val="24"/>
          <w:szCs w:val="24"/>
        </w:rPr>
      </w:pPr>
      <w:r>
        <w:rPr>
          <w:rFonts w:asciiTheme="minorEastAsia" w:hAnsiTheme="minorEastAsia" w:hint="eastAsia"/>
          <w:sz w:val="24"/>
          <w:szCs w:val="24"/>
        </w:rPr>
        <w:t>【</w:t>
      </w:r>
      <w:r w:rsidRPr="00AF76AE">
        <w:rPr>
          <w:rFonts w:asciiTheme="minorEastAsia" w:hAnsiTheme="minorEastAsia" w:hint="eastAsia"/>
          <w:b/>
          <w:sz w:val="24"/>
          <w:szCs w:val="24"/>
        </w:rPr>
        <w:t>運営推進会議</w:t>
      </w:r>
      <w:r>
        <w:rPr>
          <w:rFonts w:asciiTheme="minorEastAsia" w:hAnsiTheme="minorEastAsia" w:hint="eastAsia"/>
          <w:b/>
          <w:sz w:val="24"/>
          <w:szCs w:val="24"/>
        </w:rPr>
        <w:t>の開催について</w:t>
      </w:r>
      <w:r w:rsidRPr="00AF76AE">
        <w:rPr>
          <w:rFonts w:asciiTheme="minorEastAsia" w:hAnsiTheme="minorEastAsia" w:hint="eastAsia"/>
          <w:b/>
          <w:sz w:val="24"/>
          <w:szCs w:val="24"/>
        </w:rPr>
        <w:t>】</w:t>
      </w:r>
    </w:p>
    <w:p w:rsidR="000F757B" w:rsidRDefault="000F757B" w:rsidP="000F757B">
      <w:pPr>
        <w:ind w:leftChars="100" w:left="450" w:hangingChars="100" w:hanging="240"/>
        <w:rPr>
          <w:rFonts w:asciiTheme="minorEastAsia" w:hAnsiTheme="minorEastAsia"/>
          <w:sz w:val="24"/>
          <w:szCs w:val="24"/>
        </w:rPr>
      </w:pPr>
      <w:r>
        <w:rPr>
          <w:rFonts w:asciiTheme="minorEastAsia" w:hAnsiTheme="minorEastAsia" w:hint="eastAsia"/>
          <w:sz w:val="24"/>
          <w:szCs w:val="24"/>
        </w:rPr>
        <w:t>〇複数の地域密着型サービス事業所を併設している場合においては、１つの運営推進会　議において、両事業所の評価等を行なうことができます。</w:t>
      </w:r>
    </w:p>
    <w:p w:rsidR="000F757B" w:rsidRDefault="000F757B" w:rsidP="000F757B">
      <w:pPr>
        <w:ind w:leftChars="100" w:left="450" w:hangingChars="100" w:hanging="240"/>
        <w:rPr>
          <w:rFonts w:asciiTheme="minorEastAsia" w:hAnsiTheme="minorEastAsia"/>
          <w:sz w:val="24"/>
          <w:szCs w:val="24"/>
        </w:rPr>
      </w:pPr>
      <w:r>
        <w:rPr>
          <w:rFonts w:asciiTheme="minorEastAsia" w:hAnsiTheme="minorEastAsia" w:hint="eastAsia"/>
          <w:sz w:val="24"/>
          <w:szCs w:val="24"/>
        </w:rPr>
        <w:t>〇また、運営推進会議の効率化や、事業所間のネットワーク形成の促進等の観点から、次　　　　　に掲げる条件を満たす場合においては、複数の事業所の運営推進会議を合同で開催して差し支えないとされています。</w:t>
      </w:r>
    </w:p>
    <w:p w:rsidR="000F757B" w:rsidRDefault="000F757B" w:rsidP="000F757B">
      <w:pPr>
        <w:ind w:leftChars="300" w:left="870" w:hangingChars="100" w:hanging="240"/>
        <w:rPr>
          <w:rFonts w:asciiTheme="minorEastAsia" w:hAnsiTheme="minorEastAsia"/>
          <w:sz w:val="24"/>
          <w:szCs w:val="24"/>
        </w:rPr>
      </w:pPr>
      <w:r>
        <w:rPr>
          <w:rFonts w:asciiTheme="minorEastAsia" w:hAnsiTheme="minorEastAsia" w:hint="eastAsia"/>
          <w:sz w:val="24"/>
          <w:szCs w:val="24"/>
        </w:rPr>
        <w:t>イ　利用者及び利用者家族については匿名とするなど、個人情報・プランバシーを保護すること。</w:t>
      </w:r>
    </w:p>
    <w:p w:rsidR="000F757B" w:rsidRDefault="000F757B" w:rsidP="000F757B">
      <w:pPr>
        <w:ind w:leftChars="300" w:left="870" w:hangingChars="100" w:hanging="240"/>
        <w:rPr>
          <w:rFonts w:asciiTheme="minorEastAsia" w:hAnsiTheme="minorEastAsia" w:hint="eastAsia"/>
          <w:sz w:val="24"/>
          <w:szCs w:val="24"/>
        </w:rPr>
      </w:pPr>
      <w:r>
        <w:rPr>
          <w:rFonts w:asciiTheme="minorEastAsia" w:hAnsiTheme="minorEastAsia" w:hint="eastAsia"/>
          <w:sz w:val="24"/>
          <w:szCs w:val="24"/>
        </w:rPr>
        <w:t>ロ　同一の日常生活圏域内に所在する事業所であること。ただし、事業者間のネット　　　ワーク形成の促進が図られる範囲で、地域の実情に合わせて、市町村区域の単位等内に所在する事業所であっても差し支えないこと。</w:t>
      </w:r>
    </w:p>
    <w:p w:rsidR="000F757B" w:rsidRDefault="000F757B" w:rsidP="000F757B">
      <w:pPr>
        <w:rPr>
          <w:rFonts w:asciiTheme="minorEastAsia" w:hAnsiTheme="minorEastAsia"/>
          <w:sz w:val="24"/>
          <w:szCs w:val="24"/>
        </w:rPr>
      </w:pPr>
    </w:p>
    <w:p w:rsidR="000F757B" w:rsidRPr="00AF76AE" w:rsidRDefault="000F757B" w:rsidP="000F757B">
      <w:pPr>
        <w:rPr>
          <w:rFonts w:asciiTheme="minorEastAsia" w:hAnsiTheme="minorEastAsia"/>
          <w:b/>
          <w:sz w:val="24"/>
          <w:szCs w:val="24"/>
        </w:rPr>
      </w:pPr>
      <w:r w:rsidRPr="00AF76AE">
        <w:rPr>
          <w:rFonts w:asciiTheme="minorEastAsia" w:hAnsiTheme="minorEastAsia" w:hint="eastAsia"/>
          <w:b/>
          <w:sz w:val="24"/>
          <w:szCs w:val="24"/>
        </w:rPr>
        <w:t>【</w:t>
      </w:r>
      <w:r w:rsidRPr="00AF76AE">
        <w:rPr>
          <w:rFonts w:ascii="ＭＳ 明朝" w:eastAsia="ＭＳ 明朝" w:hAnsi="ＭＳ 明朝" w:cs="Times New Roman" w:hint="eastAsia"/>
          <w:b/>
          <w:sz w:val="24"/>
          <w:szCs w:val="24"/>
        </w:rPr>
        <w:t>介護・医療連携推進会議</w:t>
      </w:r>
      <w:r>
        <w:rPr>
          <w:rFonts w:ascii="ＭＳ 明朝" w:eastAsia="ＭＳ 明朝" w:hAnsi="ＭＳ 明朝" w:cs="Times New Roman" w:hint="eastAsia"/>
          <w:b/>
          <w:sz w:val="24"/>
          <w:szCs w:val="24"/>
        </w:rPr>
        <w:t>の開催</w:t>
      </w:r>
      <w:r w:rsidRPr="00AF76AE">
        <w:rPr>
          <w:rFonts w:ascii="ＭＳ 明朝" w:eastAsia="ＭＳ 明朝" w:hAnsi="ＭＳ 明朝" w:cs="Times New Roman" w:hint="eastAsia"/>
          <w:b/>
          <w:sz w:val="24"/>
          <w:szCs w:val="24"/>
        </w:rPr>
        <w:t>について</w:t>
      </w:r>
      <w:r w:rsidRPr="006F245D">
        <w:rPr>
          <w:rFonts w:asciiTheme="minorEastAsia" w:hAnsiTheme="minorEastAsia" w:hint="eastAsia"/>
          <w:sz w:val="24"/>
          <w:szCs w:val="24"/>
        </w:rPr>
        <w:t>(</w:t>
      </w:r>
      <w:r w:rsidRPr="00C92100">
        <w:rPr>
          <w:rFonts w:ascii="ＭＳ 明朝" w:eastAsia="ＭＳ 明朝" w:hAnsi="ＭＳ 明朝" w:cs="Times New Roman" w:hint="eastAsia"/>
          <w:sz w:val="24"/>
          <w:szCs w:val="24"/>
        </w:rPr>
        <w:t>定期巡回・随時対応型訪問介護看護</w:t>
      </w:r>
      <w:r>
        <w:rPr>
          <w:rFonts w:ascii="ＭＳ 明朝" w:eastAsia="ＭＳ 明朝" w:hAnsi="ＭＳ 明朝" w:cs="Times New Roman" w:hint="eastAsia"/>
          <w:sz w:val="24"/>
          <w:szCs w:val="24"/>
        </w:rPr>
        <w:t>)】</w:t>
      </w:r>
    </w:p>
    <w:p w:rsidR="000F757B" w:rsidRDefault="000F757B" w:rsidP="000F757B">
      <w:pPr>
        <w:ind w:leftChars="100" w:left="450" w:hangingChars="100" w:hanging="240"/>
        <w:rPr>
          <w:rFonts w:asciiTheme="minorEastAsia" w:hAnsiTheme="minorEastAsia"/>
          <w:sz w:val="24"/>
          <w:szCs w:val="24"/>
        </w:rPr>
      </w:pPr>
      <w:r>
        <w:rPr>
          <w:rFonts w:asciiTheme="minorEastAsia" w:hAnsiTheme="minorEastAsia" w:hint="eastAsia"/>
          <w:sz w:val="24"/>
          <w:szCs w:val="24"/>
        </w:rPr>
        <w:t>〇</w:t>
      </w:r>
      <w:r w:rsidRPr="00C92100">
        <w:rPr>
          <w:rFonts w:ascii="ＭＳ 明朝" w:eastAsia="ＭＳ 明朝" w:hAnsi="ＭＳ 明朝" w:cs="Times New Roman" w:hint="eastAsia"/>
          <w:sz w:val="24"/>
          <w:szCs w:val="24"/>
        </w:rPr>
        <w:t>介護・医療連携推進会議</w:t>
      </w:r>
      <w:r>
        <w:rPr>
          <w:rFonts w:asciiTheme="minorEastAsia" w:hAnsiTheme="minorEastAsia" w:hint="eastAsia"/>
          <w:sz w:val="24"/>
          <w:szCs w:val="24"/>
        </w:rPr>
        <w:t>の効率化や、事業所間のネットワーク形成の促進等の観点から、次に掲げる条件を満たす場合においては、複数の事業所の</w:t>
      </w:r>
      <w:r w:rsidRPr="00C92100">
        <w:rPr>
          <w:rFonts w:ascii="ＭＳ 明朝" w:eastAsia="ＭＳ 明朝" w:hAnsi="ＭＳ 明朝" w:cs="Times New Roman" w:hint="eastAsia"/>
          <w:sz w:val="24"/>
          <w:szCs w:val="24"/>
        </w:rPr>
        <w:t>介護・医療連携推進会議</w:t>
      </w:r>
      <w:r>
        <w:rPr>
          <w:rFonts w:asciiTheme="minorEastAsia" w:hAnsiTheme="minorEastAsia" w:hint="eastAsia"/>
          <w:sz w:val="24"/>
          <w:szCs w:val="24"/>
        </w:rPr>
        <w:t>を合同で開催して差し支えないとされています。</w:t>
      </w:r>
    </w:p>
    <w:p w:rsidR="000F757B" w:rsidRDefault="000F757B" w:rsidP="000F757B">
      <w:pPr>
        <w:ind w:leftChars="300" w:left="870" w:hangingChars="100" w:hanging="240"/>
        <w:rPr>
          <w:rFonts w:asciiTheme="minorEastAsia" w:hAnsiTheme="minorEastAsia"/>
          <w:sz w:val="24"/>
          <w:szCs w:val="24"/>
        </w:rPr>
      </w:pPr>
      <w:r>
        <w:rPr>
          <w:rFonts w:asciiTheme="minorEastAsia" w:hAnsiTheme="minorEastAsia" w:hint="eastAsia"/>
          <w:sz w:val="24"/>
          <w:szCs w:val="24"/>
        </w:rPr>
        <w:t>イ　利用者及び利用者家族については匿名とするなど、個人情報・プランバシーを保護すること。</w:t>
      </w:r>
    </w:p>
    <w:p w:rsidR="000F757B" w:rsidRDefault="000F757B" w:rsidP="000F757B">
      <w:pPr>
        <w:ind w:leftChars="300" w:left="870" w:hangingChars="100" w:hanging="240"/>
        <w:rPr>
          <w:rFonts w:asciiTheme="minorEastAsia" w:hAnsiTheme="minorEastAsia" w:hint="eastAsia"/>
          <w:sz w:val="24"/>
          <w:szCs w:val="24"/>
        </w:rPr>
      </w:pPr>
      <w:r>
        <w:rPr>
          <w:rFonts w:asciiTheme="minorEastAsia" w:hAnsiTheme="minorEastAsia" w:hint="eastAsia"/>
          <w:sz w:val="24"/>
          <w:szCs w:val="24"/>
        </w:rPr>
        <w:t>ロ　同一の日常生活圏域内に所在する事業所であること。ただし、事業者間のネット　　　ワーク形成の促進が図られる範囲で、地域の実情に合わせて、市町村区域の単位等内に所在する事業所であっても差し支えないこと。</w:t>
      </w:r>
    </w:p>
    <w:p w:rsidR="000F757B" w:rsidRDefault="000F757B" w:rsidP="000F757B">
      <w:pPr>
        <w:ind w:left="840" w:hangingChars="350" w:hanging="840"/>
        <w:rPr>
          <w:rFonts w:asciiTheme="minorEastAsia" w:hAnsiTheme="minorEastAsia" w:hint="eastAsia"/>
          <w:sz w:val="24"/>
          <w:szCs w:val="24"/>
        </w:rPr>
      </w:pPr>
      <w:r>
        <w:rPr>
          <w:rFonts w:asciiTheme="minorEastAsia" w:hAnsiTheme="minorEastAsia" w:hint="eastAsia"/>
          <w:sz w:val="24"/>
          <w:szCs w:val="24"/>
        </w:rPr>
        <w:t xml:space="preserve">　　 ハ　合同で開催する回数が、１年度に開催すべき</w:t>
      </w:r>
      <w:r w:rsidRPr="00C92100">
        <w:rPr>
          <w:rFonts w:ascii="ＭＳ 明朝" w:eastAsia="ＭＳ 明朝" w:hAnsi="ＭＳ 明朝" w:cs="Times New Roman" w:hint="eastAsia"/>
          <w:sz w:val="24"/>
          <w:szCs w:val="24"/>
        </w:rPr>
        <w:t>介護・医療連携推進会議</w:t>
      </w:r>
      <w:r>
        <w:rPr>
          <w:rFonts w:ascii="ＭＳ 明朝" w:eastAsia="ＭＳ 明朝" w:hAnsi="ＭＳ 明朝" w:cs="Times New Roman" w:hint="eastAsia"/>
          <w:sz w:val="24"/>
          <w:szCs w:val="24"/>
        </w:rPr>
        <w:t>の開催回数の半分を超えないこと。</w:t>
      </w:r>
    </w:p>
    <w:p w:rsidR="000F757B" w:rsidRPr="006F245D" w:rsidRDefault="000F757B" w:rsidP="000F757B">
      <w:pPr>
        <w:rPr>
          <w:rFonts w:asciiTheme="minorEastAsia" w:hAnsiTheme="minorEastAsia" w:hint="eastAsia"/>
          <w:sz w:val="24"/>
          <w:szCs w:val="24"/>
        </w:rPr>
      </w:pPr>
      <w:r>
        <w:rPr>
          <w:rFonts w:asciiTheme="minorEastAsia" w:hAnsiTheme="minorEastAsia" w:hint="eastAsia"/>
          <w:b/>
          <w:sz w:val="24"/>
          <w:szCs w:val="24"/>
        </w:rPr>
        <w:t xml:space="preserve"> </w:t>
      </w:r>
      <w:r>
        <w:rPr>
          <w:rFonts w:asciiTheme="minorEastAsia" w:hAnsiTheme="minorEastAsia"/>
          <w:b/>
          <w:sz w:val="24"/>
          <w:szCs w:val="24"/>
        </w:rPr>
        <w:t xml:space="preserve">    </w:t>
      </w:r>
      <w:r w:rsidRPr="006F245D">
        <w:rPr>
          <w:rFonts w:asciiTheme="minorEastAsia" w:hAnsiTheme="minorEastAsia" w:hint="eastAsia"/>
          <w:sz w:val="24"/>
          <w:szCs w:val="24"/>
        </w:rPr>
        <w:t xml:space="preserve">ニ　</w:t>
      </w:r>
      <w:r>
        <w:rPr>
          <w:rFonts w:asciiTheme="minorEastAsia" w:hAnsiTheme="minorEastAsia" w:hint="eastAsia"/>
          <w:sz w:val="24"/>
          <w:szCs w:val="24"/>
        </w:rPr>
        <w:t>外部評価を行う</w:t>
      </w:r>
      <w:r w:rsidRPr="00C92100">
        <w:rPr>
          <w:rFonts w:ascii="ＭＳ 明朝" w:eastAsia="ＭＳ 明朝" w:hAnsi="ＭＳ 明朝" w:cs="Times New Roman" w:hint="eastAsia"/>
          <w:sz w:val="24"/>
          <w:szCs w:val="24"/>
        </w:rPr>
        <w:t>介護・医療連携推進会議</w:t>
      </w:r>
      <w:r>
        <w:rPr>
          <w:rFonts w:ascii="ＭＳ 明朝" w:eastAsia="ＭＳ 明朝" w:hAnsi="ＭＳ 明朝" w:cs="Times New Roman" w:hint="eastAsia"/>
          <w:sz w:val="24"/>
          <w:szCs w:val="24"/>
        </w:rPr>
        <w:t>は、単独で開催すること。</w:t>
      </w:r>
    </w:p>
    <w:p w:rsidR="000F757B" w:rsidRDefault="000F757B" w:rsidP="000F757B">
      <w:pPr>
        <w:ind w:left="3000" w:hangingChars="1250" w:hanging="3000"/>
        <w:rPr>
          <w:rFonts w:asciiTheme="minorEastAsia" w:hAnsiTheme="minorEastAsia" w:hint="eastAsia"/>
          <w:sz w:val="24"/>
          <w:szCs w:val="24"/>
        </w:rPr>
      </w:pPr>
      <w:r>
        <w:rPr>
          <w:rFonts w:asciiTheme="minorEastAsia" w:hAnsiTheme="minorEastAsia" w:hint="eastAsia"/>
          <w:sz w:val="24"/>
          <w:szCs w:val="24"/>
        </w:rPr>
        <w:t xml:space="preserve">　　　　　※外部評価・・・各事業所が自ら提供するサービスについて行う自己評価(評価・点検)結果について、</w:t>
      </w:r>
      <w:r w:rsidRPr="00C92100">
        <w:rPr>
          <w:rFonts w:ascii="ＭＳ 明朝" w:eastAsia="ＭＳ 明朝" w:hAnsi="ＭＳ 明朝" w:cs="Times New Roman" w:hint="eastAsia"/>
          <w:sz w:val="24"/>
          <w:szCs w:val="24"/>
        </w:rPr>
        <w:t>介護・医療連携推進会議</w:t>
      </w:r>
      <w:r>
        <w:rPr>
          <w:rFonts w:ascii="ＭＳ 明朝" w:eastAsia="ＭＳ 明朝" w:hAnsi="ＭＳ 明朝" w:cs="Times New Roman" w:hint="eastAsia"/>
          <w:sz w:val="24"/>
          <w:szCs w:val="24"/>
        </w:rPr>
        <w:t>において第三者の観点からサービスの評価を行うもの。</w:t>
      </w:r>
    </w:p>
    <w:p w:rsidR="00CC602D" w:rsidRPr="001634E3" w:rsidRDefault="00CC602D" w:rsidP="00883DE6">
      <w:pPr>
        <w:spacing w:line="276" w:lineRule="auto"/>
        <w:ind w:firstLineChars="59" w:firstLine="142"/>
        <w:rPr>
          <w:rFonts w:asciiTheme="minorEastAsia" w:hAnsiTheme="minorEastAsia" w:hint="eastAsia"/>
          <w:sz w:val="24"/>
          <w:szCs w:val="24"/>
        </w:rPr>
      </w:pPr>
    </w:p>
    <w:p w:rsidR="00F751D5" w:rsidRPr="00EE3D20" w:rsidRDefault="00F751D5" w:rsidP="00EE3D20">
      <w:pPr>
        <w:shd w:val="clear" w:color="auto" w:fill="F0FAF6"/>
        <w:rPr>
          <w:rFonts w:asciiTheme="minorEastAsia" w:hAnsiTheme="minorEastAsia"/>
          <w:b/>
          <w:color w:val="001236"/>
          <w:spacing w:val="20"/>
          <w:sz w:val="24"/>
          <w:szCs w:val="24"/>
        </w:rPr>
      </w:pPr>
      <w:r w:rsidRPr="001634E3">
        <w:rPr>
          <w:rFonts w:asciiTheme="minorEastAsia" w:hAnsiTheme="minorEastAsia" w:hint="eastAsia"/>
          <w:b/>
          <w:color w:val="001236"/>
          <w:spacing w:val="20"/>
          <w:sz w:val="24"/>
          <w:szCs w:val="24"/>
        </w:rPr>
        <w:t>■ その他</w:t>
      </w:r>
    </w:p>
    <w:p w:rsidR="00F751D5" w:rsidRPr="001634E3" w:rsidRDefault="008A4F8F" w:rsidP="00EE3D20">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運営推進会議を、単なる基準上の義務として捉えると、業務上の負担にしかなりません。</w:t>
      </w:r>
    </w:p>
    <w:p w:rsidR="008A4F8F" w:rsidRPr="001634E3" w:rsidRDefault="000E6831" w:rsidP="00EE3D20">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しかし、</w:t>
      </w:r>
      <w:r w:rsidR="008A4F8F" w:rsidRPr="001634E3">
        <w:rPr>
          <w:rFonts w:asciiTheme="minorEastAsia" w:hAnsiTheme="minorEastAsia" w:hint="eastAsia"/>
          <w:sz w:val="24"/>
          <w:szCs w:val="24"/>
        </w:rPr>
        <w:t>地域住民の方々の意見を聴き、</w:t>
      </w:r>
      <w:r w:rsidR="002B21F1" w:rsidRPr="001634E3">
        <w:rPr>
          <w:rFonts w:asciiTheme="minorEastAsia" w:hAnsiTheme="minorEastAsia" w:hint="eastAsia"/>
          <w:sz w:val="24"/>
          <w:szCs w:val="24"/>
        </w:rPr>
        <w:t>交流を深めることは地域における信頼や知名度の向上につながります。</w:t>
      </w:r>
    </w:p>
    <w:p w:rsidR="008A4F8F" w:rsidRPr="001634E3" w:rsidRDefault="008A4F8F" w:rsidP="00EE3D20">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また、</w:t>
      </w:r>
      <w:r w:rsidR="00AA74AA" w:rsidRPr="001634E3">
        <w:rPr>
          <w:rFonts w:asciiTheme="minorEastAsia" w:hAnsiTheme="minorEastAsia" w:hint="eastAsia"/>
          <w:sz w:val="24"/>
          <w:szCs w:val="24"/>
        </w:rPr>
        <w:t>様々な立場の</w:t>
      </w:r>
      <w:r w:rsidR="00884411" w:rsidRPr="001634E3">
        <w:rPr>
          <w:rFonts w:asciiTheme="minorEastAsia" w:hAnsiTheme="minorEastAsia" w:hint="eastAsia"/>
          <w:sz w:val="24"/>
          <w:szCs w:val="24"/>
        </w:rPr>
        <w:t>方々の違った視点から意見や</w:t>
      </w:r>
      <w:r w:rsidRPr="001634E3">
        <w:rPr>
          <w:rFonts w:asciiTheme="minorEastAsia" w:hAnsiTheme="minorEastAsia" w:hint="eastAsia"/>
          <w:sz w:val="24"/>
          <w:szCs w:val="24"/>
        </w:rPr>
        <w:t>助言を得ることで、これまで自分達だけでは気が付かなかった</w:t>
      </w:r>
      <w:r w:rsidR="00E67BCF" w:rsidRPr="001634E3">
        <w:rPr>
          <w:rFonts w:asciiTheme="minorEastAsia" w:hAnsiTheme="minorEastAsia" w:hint="eastAsia"/>
          <w:sz w:val="24"/>
          <w:szCs w:val="24"/>
        </w:rPr>
        <w:t>事業所の</w:t>
      </w:r>
      <w:r w:rsidRPr="001634E3">
        <w:rPr>
          <w:rFonts w:asciiTheme="minorEastAsia" w:hAnsiTheme="minorEastAsia" w:hint="eastAsia"/>
          <w:sz w:val="24"/>
          <w:szCs w:val="24"/>
        </w:rPr>
        <w:t>課題</w:t>
      </w:r>
      <w:r w:rsidR="00BA5ED8" w:rsidRPr="001634E3">
        <w:rPr>
          <w:rFonts w:asciiTheme="minorEastAsia" w:hAnsiTheme="minorEastAsia" w:hint="eastAsia"/>
          <w:sz w:val="24"/>
          <w:szCs w:val="24"/>
        </w:rPr>
        <w:t>やサービス改善・向上のためのヒント</w:t>
      </w:r>
      <w:r w:rsidRPr="001634E3">
        <w:rPr>
          <w:rFonts w:asciiTheme="minorEastAsia" w:hAnsiTheme="minorEastAsia" w:hint="eastAsia"/>
          <w:sz w:val="24"/>
          <w:szCs w:val="24"/>
        </w:rPr>
        <w:t>が見つかり、事業所</w:t>
      </w:r>
      <w:r w:rsidR="00BA5ED8" w:rsidRPr="001634E3">
        <w:rPr>
          <w:rFonts w:asciiTheme="minorEastAsia" w:hAnsiTheme="minorEastAsia" w:hint="eastAsia"/>
          <w:sz w:val="24"/>
          <w:szCs w:val="24"/>
        </w:rPr>
        <w:t>（従業員）</w:t>
      </w:r>
      <w:r w:rsidRPr="001634E3">
        <w:rPr>
          <w:rFonts w:asciiTheme="minorEastAsia" w:hAnsiTheme="minorEastAsia" w:hint="eastAsia"/>
          <w:sz w:val="24"/>
          <w:szCs w:val="24"/>
        </w:rPr>
        <w:t>の</w:t>
      </w:r>
      <w:r w:rsidR="0055202F" w:rsidRPr="001634E3">
        <w:rPr>
          <w:rFonts w:asciiTheme="minorEastAsia" w:hAnsiTheme="minorEastAsia" w:hint="eastAsia"/>
          <w:sz w:val="24"/>
          <w:szCs w:val="24"/>
        </w:rPr>
        <w:t>能力</w:t>
      </w:r>
      <w:r w:rsidR="00E67BCF" w:rsidRPr="001634E3">
        <w:rPr>
          <w:rFonts w:asciiTheme="minorEastAsia" w:hAnsiTheme="minorEastAsia" w:hint="eastAsia"/>
          <w:sz w:val="24"/>
          <w:szCs w:val="24"/>
        </w:rPr>
        <w:t>を</w:t>
      </w:r>
      <w:r w:rsidR="00BA5ED8" w:rsidRPr="001634E3">
        <w:rPr>
          <w:rFonts w:asciiTheme="minorEastAsia" w:hAnsiTheme="minorEastAsia" w:hint="eastAsia"/>
          <w:sz w:val="24"/>
          <w:szCs w:val="24"/>
        </w:rPr>
        <w:t>高める</w:t>
      </w:r>
      <w:r w:rsidR="00E67BCF" w:rsidRPr="001634E3">
        <w:rPr>
          <w:rFonts w:asciiTheme="minorEastAsia" w:hAnsiTheme="minorEastAsia" w:hint="eastAsia"/>
          <w:sz w:val="24"/>
          <w:szCs w:val="24"/>
        </w:rPr>
        <w:t>きっかけに</w:t>
      </w:r>
      <w:r w:rsidR="00D177C3" w:rsidRPr="001634E3">
        <w:rPr>
          <w:rFonts w:asciiTheme="minorEastAsia" w:hAnsiTheme="minorEastAsia" w:hint="eastAsia"/>
          <w:sz w:val="24"/>
          <w:szCs w:val="24"/>
        </w:rPr>
        <w:t>も</w:t>
      </w:r>
      <w:r w:rsidR="00E67BCF" w:rsidRPr="001634E3">
        <w:rPr>
          <w:rFonts w:asciiTheme="minorEastAsia" w:hAnsiTheme="minorEastAsia" w:hint="eastAsia"/>
          <w:sz w:val="24"/>
          <w:szCs w:val="24"/>
        </w:rPr>
        <w:t>なります</w:t>
      </w:r>
      <w:r w:rsidRPr="001634E3">
        <w:rPr>
          <w:rFonts w:asciiTheme="minorEastAsia" w:hAnsiTheme="minorEastAsia" w:hint="eastAsia"/>
          <w:sz w:val="24"/>
          <w:szCs w:val="24"/>
        </w:rPr>
        <w:t>。</w:t>
      </w:r>
    </w:p>
    <w:p w:rsidR="008A4F8F" w:rsidRPr="001634E3" w:rsidRDefault="00CC602D" w:rsidP="00EE3D20">
      <w:pPr>
        <w:spacing w:line="276" w:lineRule="auto"/>
        <w:ind w:firstLineChars="100" w:firstLine="240"/>
        <w:rPr>
          <w:rFonts w:asciiTheme="minorEastAsia" w:hAnsiTheme="minorEastAsia"/>
          <w:sz w:val="24"/>
          <w:szCs w:val="24"/>
        </w:rPr>
      </w:pPr>
      <w:r w:rsidRPr="001634E3">
        <w:rPr>
          <w:rFonts w:asciiTheme="minorEastAsia" w:hAnsiTheme="minorEastAsia" w:hint="eastAsia"/>
          <w:sz w:val="24"/>
          <w:szCs w:val="24"/>
        </w:rPr>
        <w:t>運営推進会議</w:t>
      </w:r>
      <w:r>
        <w:rPr>
          <w:rFonts w:asciiTheme="minorEastAsia" w:hAnsiTheme="minorEastAsia" w:hint="eastAsia"/>
          <w:sz w:val="24"/>
          <w:szCs w:val="24"/>
        </w:rPr>
        <w:t>の</w:t>
      </w:r>
      <w:r w:rsidR="008A4F8F" w:rsidRPr="001634E3">
        <w:rPr>
          <w:rFonts w:asciiTheme="minorEastAsia" w:hAnsiTheme="minorEastAsia" w:hint="eastAsia"/>
          <w:sz w:val="24"/>
          <w:szCs w:val="24"/>
        </w:rPr>
        <w:t>機会を</w:t>
      </w:r>
      <w:r w:rsidR="00914146" w:rsidRPr="001634E3">
        <w:rPr>
          <w:rFonts w:asciiTheme="minorEastAsia" w:hAnsiTheme="minorEastAsia" w:hint="eastAsia"/>
          <w:sz w:val="24"/>
          <w:szCs w:val="24"/>
        </w:rPr>
        <w:t>、</w:t>
      </w:r>
      <w:r w:rsidR="008A4F8F" w:rsidRPr="001634E3">
        <w:rPr>
          <w:rFonts w:asciiTheme="minorEastAsia" w:hAnsiTheme="minorEastAsia" w:hint="eastAsia"/>
          <w:sz w:val="24"/>
          <w:szCs w:val="24"/>
        </w:rPr>
        <w:t>最大限有効活用いただきますようお願い</w:t>
      </w:r>
      <w:r w:rsidR="00F65D54" w:rsidRPr="001634E3">
        <w:rPr>
          <w:rFonts w:asciiTheme="minorEastAsia" w:hAnsiTheme="minorEastAsia" w:hint="eastAsia"/>
          <w:sz w:val="24"/>
          <w:szCs w:val="24"/>
        </w:rPr>
        <w:t>いたします</w:t>
      </w:r>
      <w:r w:rsidR="008A4F8F" w:rsidRPr="001634E3">
        <w:rPr>
          <w:rFonts w:asciiTheme="minorEastAsia" w:hAnsiTheme="minorEastAsia" w:hint="eastAsia"/>
          <w:sz w:val="24"/>
          <w:szCs w:val="24"/>
        </w:rPr>
        <w:t>。</w:t>
      </w:r>
    </w:p>
    <w:p w:rsidR="00F751D5" w:rsidRPr="001634E3" w:rsidRDefault="00F751D5" w:rsidP="00C674CF">
      <w:pPr>
        <w:ind w:firstLineChars="59" w:firstLine="142"/>
        <w:rPr>
          <w:rFonts w:asciiTheme="minorEastAsia" w:hAnsiTheme="minorEastAsia"/>
          <w:sz w:val="24"/>
          <w:szCs w:val="24"/>
        </w:rPr>
      </w:pPr>
    </w:p>
    <w:p w:rsidR="00A910D3" w:rsidRPr="00CC602D" w:rsidRDefault="00A910D3" w:rsidP="00CC602D">
      <w:pPr>
        <w:rPr>
          <w:rFonts w:asciiTheme="minorEastAsia" w:hAnsiTheme="minorEastAsia"/>
          <w:sz w:val="24"/>
          <w:szCs w:val="24"/>
        </w:rPr>
      </w:pPr>
      <w:bookmarkStart w:id="0" w:name="_GoBack"/>
      <w:bookmarkEnd w:id="0"/>
    </w:p>
    <w:p w:rsidR="00E87C0D" w:rsidRPr="00141E1A" w:rsidRDefault="00CF7C9F" w:rsidP="00CF7C9F">
      <w:pPr>
        <w:rPr>
          <w:rFonts w:asciiTheme="minorEastAsia" w:hAnsiTheme="minorEastAsia"/>
          <w:b/>
          <w:szCs w:val="21"/>
        </w:rPr>
      </w:pPr>
      <w:r w:rsidRPr="00141E1A">
        <w:rPr>
          <w:rFonts w:asciiTheme="minorEastAsia" w:hAnsiTheme="minorEastAsia" w:hint="eastAsia"/>
          <w:b/>
          <w:szCs w:val="21"/>
        </w:rPr>
        <w:t>＜参考</w:t>
      </w:r>
      <w:r w:rsidR="007E10C3" w:rsidRPr="00141E1A">
        <w:rPr>
          <w:rFonts w:asciiTheme="minorEastAsia" w:hAnsiTheme="minorEastAsia" w:hint="eastAsia"/>
          <w:b/>
          <w:szCs w:val="21"/>
        </w:rPr>
        <w:t>：各市町村への問い合わせ先一覧</w:t>
      </w:r>
      <w:r w:rsidRPr="00141E1A">
        <w:rPr>
          <w:rFonts w:asciiTheme="minorEastAsia" w:hAnsiTheme="minorEastAsia" w:hint="eastAsia"/>
          <w:b/>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2977"/>
        <w:gridCol w:w="4923"/>
      </w:tblGrid>
      <w:tr w:rsidR="00CF7C9F" w:rsidRPr="001634E3" w:rsidTr="00EE3D20">
        <w:trPr>
          <w:trHeight w:val="383"/>
        </w:trPr>
        <w:tc>
          <w:tcPr>
            <w:tcW w:w="9781" w:type="dxa"/>
            <w:gridSpan w:val="3"/>
            <w:tcBorders>
              <w:bottom w:val="single" w:sz="4" w:space="0" w:color="auto"/>
            </w:tcBorders>
            <w:shd w:val="clear" w:color="auto" w:fill="auto"/>
            <w:vAlign w:val="center"/>
          </w:tcPr>
          <w:p w:rsidR="00CF7C9F" w:rsidRPr="00141E1A" w:rsidRDefault="00CF7C9F" w:rsidP="00141E1A">
            <w:pPr>
              <w:spacing w:line="220" w:lineRule="exact"/>
              <w:jc w:val="center"/>
              <w:rPr>
                <w:rFonts w:asciiTheme="minorEastAsia" w:hAnsiTheme="minorEastAsia" w:cs="ＭＳ Ｐゴシック"/>
                <w:b/>
                <w:bCs/>
                <w:color w:val="000000"/>
                <w:spacing w:val="40"/>
                <w:sz w:val="18"/>
                <w:szCs w:val="18"/>
              </w:rPr>
            </w:pPr>
            <w:r w:rsidRPr="00141E1A">
              <w:rPr>
                <w:rFonts w:asciiTheme="minorEastAsia" w:hAnsiTheme="minorEastAsia" w:cs="ＭＳ Ｐゴシック" w:hint="eastAsia"/>
                <w:b/>
                <w:bCs/>
                <w:color w:val="000000"/>
                <w:spacing w:val="40"/>
                <w:sz w:val="18"/>
                <w:szCs w:val="18"/>
              </w:rPr>
              <w:t>各市町村</w:t>
            </w:r>
            <w:r w:rsidR="007E10C3" w:rsidRPr="00141E1A">
              <w:rPr>
                <w:rFonts w:asciiTheme="minorEastAsia" w:hAnsiTheme="minorEastAsia" w:cs="ＭＳ Ｐゴシック" w:hint="eastAsia"/>
                <w:b/>
                <w:bCs/>
                <w:color w:val="000000"/>
                <w:spacing w:val="40"/>
                <w:sz w:val="18"/>
                <w:szCs w:val="18"/>
              </w:rPr>
              <w:t>代表番号(</w:t>
            </w:r>
            <w:r w:rsidRPr="00141E1A">
              <w:rPr>
                <w:rFonts w:asciiTheme="minorEastAsia" w:hAnsiTheme="minorEastAsia" w:cs="ＭＳ Ｐゴシック" w:hint="eastAsia"/>
                <w:b/>
                <w:bCs/>
                <w:color w:val="000000"/>
                <w:spacing w:val="40"/>
                <w:sz w:val="18"/>
                <w:szCs w:val="18"/>
              </w:rPr>
              <w:t>介護保険担当</w:t>
            </w:r>
            <w:r w:rsidR="007E10C3" w:rsidRPr="00141E1A">
              <w:rPr>
                <w:rFonts w:asciiTheme="minorEastAsia" w:hAnsiTheme="minorEastAsia" w:cs="ＭＳ Ｐゴシック" w:hint="eastAsia"/>
                <w:b/>
                <w:bCs/>
                <w:color w:val="000000"/>
                <w:spacing w:val="40"/>
                <w:sz w:val="18"/>
                <w:szCs w:val="18"/>
              </w:rPr>
              <w:t>課へ</w:t>
            </w:r>
            <w:r w:rsidR="00141E1A" w:rsidRPr="00141E1A">
              <w:rPr>
                <w:rFonts w:asciiTheme="minorEastAsia" w:hAnsiTheme="minorEastAsia" w:cs="ＭＳ Ｐゴシック" w:hint="eastAsia"/>
                <w:b/>
                <w:bCs/>
                <w:color w:val="000000"/>
                <w:spacing w:val="40"/>
                <w:sz w:val="18"/>
                <w:szCs w:val="18"/>
              </w:rPr>
              <w:t>取り次いで</w:t>
            </w:r>
            <w:r w:rsidR="007E10C3" w:rsidRPr="00141E1A">
              <w:rPr>
                <w:rFonts w:asciiTheme="minorEastAsia" w:hAnsiTheme="minorEastAsia" w:cs="ＭＳ Ｐゴシック" w:hint="eastAsia"/>
                <w:b/>
                <w:bCs/>
                <w:color w:val="000000"/>
                <w:spacing w:val="40"/>
                <w:sz w:val="18"/>
                <w:szCs w:val="18"/>
              </w:rPr>
              <w:t>ください。</w:t>
            </w:r>
            <w:r w:rsidR="00141E1A" w:rsidRPr="00141E1A">
              <w:rPr>
                <w:rFonts w:asciiTheme="minorEastAsia" w:hAnsiTheme="minorEastAsia" w:cs="ＭＳ Ｐゴシック" w:hint="eastAsia"/>
                <w:b/>
                <w:bCs/>
                <w:color w:val="000000"/>
                <w:spacing w:val="40"/>
                <w:sz w:val="18"/>
                <w:szCs w:val="18"/>
              </w:rPr>
              <w:t>)</w:t>
            </w:r>
          </w:p>
        </w:tc>
      </w:tr>
      <w:tr w:rsidR="00CF7C9F" w:rsidRPr="001634E3" w:rsidTr="007E10C3">
        <w:trPr>
          <w:trHeight w:val="186"/>
        </w:trPr>
        <w:tc>
          <w:tcPr>
            <w:tcW w:w="1881" w:type="dxa"/>
            <w:tcBorders>
              <w:right w:val="dotted" w:sz="4" w:space="0" w:color="7F7F7F" w:themeColor="text1" w:themeTint="80"/>
            </w:tcBorders>
            <w:shd w:val="clear" w:color="auto" w:fill="FFF7FE"/>
            <w:noWrap/>
            <w:vAlign w:val="center"/>
            <w:hideMark/>
          </w:tcPr>
          <w:p w:rsidR="00CF7C9F" w:rsidRPr="001634E3" w:rsidRDefault="00CF7C9F" w:rsidP="007E10C3">
            <w:pPr>
              <w:spacing w:line="276" w:lineRule="auto"/>
              <w:ind w:rightChars="-13" w:right="-27"/>
              <w:jc w:val="center"/>
              <w:rPr>
                <w:rFonts w:asciiTheme="minorEastAsia" w:hAnsiTheme="minorEastAsia" w:cs="ＭＳ Ｐゴシック"/>
                <w:color w:val="1E0500"/>
                <w:sz w:val="20"/>
                <w:szCs w:val="20"/>
              </w:rPr>
            </w:pPr>
            <w:r w:rsidRPr="001634E3">
              <w:rPr>
                <w:rFonts w:asciiTheme="minorEastAsia" w:hAnsiTheme="minorEastAsia" w:cs="ＭＳ Ｐゴシック" w:hint="eastAsia"/>
                <w:b/>
                <w:bCs/>
                <w:color w:val="1E0500"/>
                <w:sz w:val="20"/>
                <w:szCs w:val="20"/>
              </w:rPr>
              <w:t>富田林市</w:t>
            </w:r>
          </w:p>
        </w:tc>
        <w:tc>
          <w:tcPr>
            <w:tcW w:w="2977" w:type="dxa"/>
            <w:tcBorders>
              <w:left w:val="dotted" w:sz="4" w:space="0" w:color="7F7F7F" w:themeColor="text1" w:themeTint="80"/>
              <w:right w:val="dotted" w:sz="4" w:space="0" w:color="7F7F7F" w:themeColor="text1" w:themeTint="80"/>
            </w:tcBorders>
            <w:shd w:val="clear" w:color="auto" w:fill="FFF7FE"/>
            <w:vAlign w:val="center"/>
          </w:tcPr>
          <w:p w:rsidR="00CF7C9F" w:rsidRPr="001634E3" w:rsidRDefault="00CF7C9F" w:rsidP="00141E1A">
            <w:pPr>
              <w:spacing w:line="276" w:lineRule="auto"/>
              <w:ind w:leftChars="-23" w:left="-48" w:rightChars="-33" w:right="-69"/>
              <w:jc w:val="center"/>
              <w:rPr>
                <w:rFonts w:asciiTheme="minorEastAsia" w:hAnsiTheme="minorEastAsia" w:cs="ＭＳ Ｐゴシック"/>
                <w:color w:val="1E0500"/>
                <w:sz w:val="20"/>
                <w:szCs w:val="20"/>
              </w:rPr>
            </w:pPr>
            <w:r w:rsidRPr="001634E3">
              <w:rPr>
                <w:rFonts w:asciiTheme="minorEastAsia" w:hAnsiTheme="minorEastAsia" w:cs="ＭＳ Ｐゴシック" w:hint="eastAsia"/>
                <w:color w:val="1E0500"/>
                <w:sz w:val="20"/>
                <w:szCs w:val="20"/>
              </w:rPr>
              <w:t>℡ 0721-25-1000</w:t>
            </w:r>
            <w:r w:rsidRPr="001634E3">
              <w:rPr>
                <w:rFonts w:asciiTheme="minorEastAsia" w:hAnsiTheme="minorEastAsia" w:cs="ＭＳ Ｐゴシック" w:hint="eastAsia"/>
                <w:color w:val="1E0500"/>
                <w:sz w:val="16"/>
                <w:szCs w:val="16"/>
              </w:rPr>
              <w:t>（代表）</w:t>
            </w:r>
          </w:p>
        </w:tc>
        <w:tc>
          <w:tcPr>
            <w:tcW w:w="4923" w:type="dxa"/>
            <w:tcBorders>
              <w:left w:val="dotted" w:sz="4" w:space="0" w:color="7F7F7F" w:themeColor="text1" w:themeTint="80"/>
            </w:tcBorders>
            <w:shd w:val="clear" w:color="auto" w:fill="FFF7FE"/>
            <w:noWrap/>
            <w:vAlign w:val="center"/>
            <w:hideMark/>
          </w:tcPr>
          <w:p w:rsidR="00CF7C9F" w:rsidRPr="001634E3" w:rsidRDefault="00CF7C9F" w:rsidP="00CF7C9F">
            <w:pPr>
              <w:spacing w:line="276" w:lineRule="auto"/>
              <w:ind w:rightChars="-32" w:right="-67"/>
              <w:rPr>
                <w:rFonts w:asciiTheme="minorEastAsia" w:hAnsiTheme="minorEastAsia" w:cs="ＭＳ Ｐゴシック"/>
                <w:color w:val="1E0500"/>
                <w:spacing w:val="-8"/>
                <w:sz w:val="18"/>
                <w:szCs w:val="18"/>
              </w:rPr>
            </w:pPr>
            <w:r w:rsidRPr="001634E3">
              <w:rPr>
                <w:rFonts w:asciiTheme="minorEastAsia" w:hAnsiTheme="minorEastAsia" w:cs="ＭＳ Ｐゴシック" w:hint="eastAsia"/>
                <w:color w:val="1E0500"/>
                <w:spacing w:val="-8"/>
                <w:sz w:val="18"/>
                <w:szCs w:val="18"/>
              </w:rPr>
              <w:t>〒584-8511 富田林市常盤町1番1号</w:t>
            </w:r>
          </w:p>
        </w:tc>
      </w:tr>
      <w:tr w:rsidR="00CF7C9F" w:rsidRPr="001634E3" w:rsidTr="007E10C3">
        <w:trPr>
          <w:trHeight w:val="247"/>
        </w:trPr>
        <w:tc>
          <w:tcPr>
            <w:tcW w:w="1881" w:type="dxa"/>
            <w:tcBorders>
              <w:right w:val="dotted" w:sz="4" w:space="0" w:color="7F7F7F" w:themeColor="text1" w:themeTint="80"/>
            </w:tcBorders>
            <w:shd w:val="clear" w:color="auto" w:fill="F7FFF9"/>
            <w:noWrap/>
            <w:vAlign w:val="center"/>
            <w:hideMark/>
          </w:tcPr>
          <w:p w:rsidR="00CF7C9F" w:rsidRPr="001634E3" w:rsidRDefault="00CF7C9F" w:rsidP="007E10C3">
            <w:pPr>
              <w:spacing w:line="276" w:lineRule="auto"/>
              <w:ind w:rightChars="-13" w:right="-27"/>
              <w:jc w:val="center"/>
              <w:rPr>
                <w:rFonts w:asciiTheme="minorEastAsia" w:hAnsiTheme="minorEastAsia" w:cs="ＭＳ Ｐゴシック"/>
                <w:color w:val="001E00"/>
                <w:sz w:val="20"/>
                <w:szCs w:val="20"/>
              </w:rPr>
            </w:pPr>
            <w:r w:rsidRPr="001634E3">
              <w:rPr>
                <w:rFonts w:asciiTheme="minorEastAsia" w:hAnsiTheme="minorEastAsia" w:cs="ＭＳ Ｐゴシック" w:hint="eastAsia"/>
                <w:b/>
                <w:bCs/>
                <w:color w:val="001E00"/>
                <w:sz w:val="20"/>
                <w:szCs w:val="20"/>
              </w:rPr>
              <w:t>河内長野市</w:t>
            </w:r>
          </w:p>
        </w:tc>
        <w:tc>
          <w:tcPr>
            <w:tcW w:w="2977" w:type="dxa"/>
            <w:tcBorders>
              <w:left w:val="dotted" w:sz="4" w:space="0" w:color="7F7F7F" w:themeColor="text1" w:themeTint="80"/>
              <w:right w:val="dotted" w:sz="4" w:space="0" w:color="7F7F7F" w:themeColor="text1" w:themeTint="80"/>
            </w:tcBorders>
            <w:shd w:val="clear" w:color="auto" w:fill="F7FFF9"/>
            <w:vAlign w:val="center"/>
          </w:tcPr>
          <w:p w:rsidR="00CF7C9F" w:rsidRPr="001634E3" w:rsidRDefault="00CF7C9F" w:rsidP="00141E1A">
            <w:pPr>
              <w:spacing w:line="276" w:lineRule="auto"/>
              <w:ind w:leftChars="-23" w:left="-48" w:rightChars="-33" w:right="-69"/>
              <w:jc w:val="center"/>
              <w:rPr>
                <w:rFonts w:asciiTheme="minorEastAsia" w:hAnsiTheme="minorEastAsia" w:cs="ＭＳ Ｐゴシック"/>
                <w:color w:val="001E00"/>
                <w:sz w:val="20"/>
                <w:szCs w:val="20"/>
              </w:rPr>
            </w:pPr>
            <w:r w:rsidRPr="001634E3">
              <w:rPr>
                <w:rFonts w:asciiTheme="minorEastAsia" w:hAnsiTheme="minorEastAsia" w:cs="ＭＳ Ｐゴシック" w:hint="eastAsia"/>
                <w:color w:val="001E00"/>
                <w:sz w:val="20"/>
                <w:szCs w:val="20"/>
              </w:rPr>
              <w:t>℡ 0721-53-1111</w:t>
            </w:r>
            <w:r w:rsidRPr="001634E3">
              <w:rPr>
                <w:rFonts w:asciiTheme="minorEastAsia" w:hAnsiTheme="minorEastAsia" w:cs="ＭＳ Ｐゴシック" w:hint="eastAsia"/>
                <w:color w:val="001E00"/>
                <w:sz w:val="16"/>
                <w:szCs w:val="16"/>
              </w:rPr>
              <w:t>（代表）</w:t>
            </w:r>
          </w:p>
        </w:tc>
        <w:tc>
          <w:tcPr>
            <w:tcW w:w="4923" w:type="dxa"/>
            <w:tcBorders>
              <w:left w:val="dotted" w:sz="4" w:space="0" w:color="7F7F7F" w:themeColor="text1" w:themeTint="80"/>
            </w:tcBorders>
            <w:shd w:val="clear" w:color="auto" w:fill="F7FFF9"/>
            <w:noWrap/>
            <w:vAlign w:val="center"/>
            <w:hideMark/>
          </w:tcPr>
          <w:p w:rsidR="00CF7C9F" w:rsidRPr="001634E3" w:rsidRDefault="00CF7C9F" w:rsidP="004401C3">
            <w:pPr>
              <w:spacing w:line="276" w:lineRule="auto"/>
              <w:ind w:rightChars="-32" w:right="-67"/>
              <w:rPr>
                <w:rFonts w:asciiTheme="minorEastAsia" w:hAnsiTheme="minorEastAsia" w:cs="ＭＳ Ｐゴシック"/>
                <w:color w:val="001E00"/>
                <w:spacing w:val="-8"/>
                <w:sz w:val="18"/>
                <w:szCs w:val="18"/>
              </w:rPr>
            </w:pPr>
            <w:r w:rsidRPr="001634E3">
              <w:rPr>
                <w:rFonts w:asciiTheme="minorEastAsia" w:hAnsiTheme="minorEastAsia" w:cs="ＭＳ Ｐゴシック" w:hint="eastAsia"/>
                <w:color w:val="001E00"/>
                <w:spacing w:val="-8"/>
                <w:sz w:val="18"/>
                <w:szCs w:val="18"/>
              </w:rPr>
              <w:t>〒586-8501河内長野市原町一丁目1番1号</w:t>
            </w:r>
          </w:p>
        </w:tc>
      </w:tr>
      <w:tr w:rsidR="00CF7C9F" w:rsidRPr="001634E3" w:rsidTr="007E10C3">
        <w:trPr>
          <w:trHeight w:val="153"/>
        </w:trPr>
        <w:tc>
          <w:tcPr>
            <w:tcW w:w="1881" w:type="dxa"/>
            <w:tcBorders>
              <w:right w:val="dotted" w:sz="4" w:space="0" w:color="7F7F7F" w:themeColor="text1" w:themeTint="80"/>
            </w:tcBorders>
            <w:shd w:val="clear" w:color="auto" w:fill="FFF7FE"/>
            <w:noWrap/>
            <w:vAlign w:val="center"/>
            <w:hideMark/>
          </w:tcPr>
          <w:p w:rsidR="00CF7C9F" w:rsidRPr="001634E3" w:rsidRDefault="00CF7C9F" w:rsidP="007E10C3">
            <w:pPr>
              <w:spacing w:line="276" w:lineRule="auto"/>
              <w:ind w:rightChars="-13" w:right="-27"/>
              <w:jc w:val="center"/>
              <w:rPr>
                <w:rFonts w:asciiTheme="minorEastAsia" w:hAnsiTheme="minorEastAsia" w:cs="ＭＳ Ｐゴシック"/>
                <w:color w:val="1E0500"/>
                <w:sz w:val="19"/>
                <w:szCs w:val="19"/>
              </w:rPr>
            </w:pPr>
            <w:r w:rsidRPr="001634E3">
              <w:rPr>
                <w:rFonts w:asciiTheme="minorEastAsia" w:hAnsiTheme="minorEastAsia" w:cs="ＭＳ Ｐゴシック" w:hint="eastAsia"/>
                <w:b/>
                <w:bCs/>
                <w:color w:val="1E0500"/>
                <w:sz w:val="19"/>
                <w:szCs w:val="19"/>
              </w:rPr>
              <w:t>大阪狭山市</w:t>
            </w:r>
          </w:p>
        </w:tc>
        <w:tc>
          <w:tcPr>
            <w:tcW w:w="2977" w:type="dxa"/>
            <w:tcBorders>
              <w:left w:val="dotted" w:sz="4" w:space="0" w:color="7F7F7F" w:themeColor="text1" w:themeTint="80"/>
              <w:right w:val="dotted" w:sz="4" w:space="0" w:color="7F7F7F" w:themeColor="text1" w:themeTint="80"/>
            </w:tcBorders>
            <w:shd w:val="clear" w:color="auto" w:fill="FFF7FE"/>
            <w:vAlign w:val="center"/>
          </w:tcPr>
          <w:p w:rsidR="00CF7C9F" w:rsidRPr="001634E3" w:rsidRDefault="00CF7C9F" w:rsidP="00141E1A">
            <w:pPr>
              <w:spacing w:line="276" w:lineRule="auto"/>
              <w:ind w:leftChars="-23" w:left="-48" w:rightChars="-33" w:right="-69"/>
              <w:jc w:val="center"/>
              <w:rPr>
                <w:rFonts w:asciiTheme="minorEastAsia" w:hAnsiTheme="minorEastAsia" w:cs="ＭＳ Ｐゴシック"/>
                <w:color w:val="1E0500"/>
                <w:sz w:val="20"/>
                <w:szCs w:val="20"/>
              </w:rPr>
            </w:pPr>
            <w:r w:rsidRPr="001634E3">
              <w:rPr>
                <w:rFonts w:asciiTheme="minorEastAsia" w:hAnsiTheme="minorEastAsia" w:cs="ＭＳ Ｐゴシック" w:hint="eastAsia"/>
                <w:color w:val="1E0500"/>
                <w:sz w:val="20"/>
                <w:szCs w:val="20"/>
              </w:rPr>
              <w:t>℡ 072-366-0011</w:t>
            </w:r>
            <w:r w:rsidRPr="001634E3">
              <w:rPr>
                <w:rFonts w:asciiTheme="minorEastAsia" w:hAnsiTheme="minorEastAsia" w:cs="ＭＳ Ｐゴシック" w:hint="eastAsia"/>
                <w:color w:val="1E0500"/>
                <w:sz w:val="16"/>
                <w:szCs w:val="16"/>
              </w:rPr>
              <w:t>（代表）</w:t>
            </w:r>
          </w:p>
        </w:tc>
        <w:tc>
          <w:tcPr>
            <w:tcW w:w="4923" w:type="dxa"/>
            <w:tcBorders>
              <w:left w:val="dotted" w:sz="4" w:space="0" w:color="7F7F7F" w:themeColor="text1" w:themeTint="80"/>
            </w:tcBorders>
            <w:shd w:val="clear" w:color="auto" w:fill="FFF7FE"/>
            <w:noWrap/>
            <w:vAlign w:val="center"/>
            <w:hideMark/>
          </w:tcPr>
          <w:p w:rsidR="00CF7C9F" w:rsidRPr="001634E3" w:rsidRDefault="00CF7C9F" w:rsidP="004401C3">
            <w:pPr>
              <w:spacing w:line="276" w:lineRule="auto"/>
              <w:ind w:rightChars="-32" w:right="-67"/>
              <w:rPr>
                <w:rFonts w:asciiTheme="minorEastAsia" w:hAnsiTheme="minorEastAsia" w:cs="ＭＳ Ｐゴシック"/>
                <w:color w:val="1E0500"/>
                <w:spacing w:val="-8"/>
                <w:sz w:val="18"/>
                <w:szCs w:val="18"/>
              </w:rPr>
            </w:pPr>
            <w:r w:rsidRPr="001634E3">
              <w:rPr>
                <w:rFonts w:asciiTheme="minorEastAsia" w:hAnsiTheme="minorEastAsia" w:cs="ＭＳ Ｐゴシック" w:hint="eastAsia"/>
                <w:color w:val="1E0500"/>
                <w:spacing w:val="-8"/>
                <w:sz w:val="18"/>
                <w:szCs w:val="18"/>
              </w:rPr>
              <w:t>〒589-8501大阪狭山市狭山一丁目2384番地の1</w:t>
            </w:r>
          </w:p>
        </w:tc>
      </w:tr>
      <w:tr w:rsidR="00CF7C9F" w:rsidRPr="001634E3" w:rsidTr="007E10C3">
        <w:trPr>
          <w:trHeight w:val="73"/>
        </w:trPr>
        <w:tc>
          <w:tcPr>
            <w:tcW w:w="1881" w:type="dxa"/>
            <w:tcBorders>
              <w:right w:val="dotted" w:sz="4" w:space="0" w:color="7F7F7F" w:themeColor="text1" w:themeTint="80"/>
            </w:tcBorders>
            <w:shd w:val="clear" w:color="auto" w:fill="F7FFF9"/>
            <w:noWrap/>
            <w:vAlign w:val="center"/>
            <w:hideMark/>
          </w:tcPr>
          <w:p w:rsidR="00CF7C9F" w:rsidRPr="001634E3" w:rsidRDefault="00CF7C9F" w:rsidP="007E10C3">
            <w:pPr>
              <w:spacing w:line="276" w:lineRule="auto"/>
              <w:ind w:rightChars="-13" w:right="-27"/>
              <w:jc w:val="center"/>
              <w:rPr>
                <w:rFonts w:asciiTheme="minorEastAsia" w:hAnsiTheme="minorEastAsia" w:cs="ＭＳ Ｐゴシック"/>
                <w:color w:val="001E00"/>
                <w:sz w:val="20"/>
                <w:szCs w:val="20"/>
              </w:rPr>
            </w:pPr>
            <w:r w:rsidRPr="001634E3">
              <w:rPr>
                <w:rFonts w:asciiTheme="minorEastAsia" w:hAnsiTheme="minorEastAsia" w:cs="ＭＳ Ｐゴシック" w:hint="eastAsia"/>
                <w:b/>
                <w:bCs/>
                <w:color w:val="001E00"/>
                <w:sz w:val="20"/>
                <w:szCs w:val="20"/>
              </w:rPr>
              <w:t>太子町</w:t>
            </w:r>
          </w:p>
        </w:tc>
        <w:tc>
          <w:tcPr>
            <w:tcW w:w="2977" w:type="dxa"/>
            <w:tcBorders>
              <w:left w:val="dotted" w:sz="4" w:space="0" w:color="7F7F7F" w:themeColor="text1" w:themeTint="80"/>
              <w:right w:val="dotted" w:sz="4" w:space="0" w:color="7F7F7F" w:themeColor="text1" w:themeTint="80"/>
            </w:tcBorders>
            <w:shd w:val="clear" w:color="auto" w:fill="F7FFF9"/>
            <w:vAlign w:val="center"/>
          </w:tcPr>
          <w:p w:rsidR="00CF7C9F" w:rsidRPr="001634E3" w:rsidRDefault="00CF7C9F" w:rsidP="00141E1A">
            <w:pPr>
              <w:spacing w:line="276" w:lineRule="auto"/>
              <w:ind w:leftChars="-23" w:left="-48" w:rightChars="-33" w:right="-69"/>
              <w:jc w:val="center"/>
              <w:rPr>
                <w:rFonts w:asciiTheme="minorEastAsia" w:hAnsiTheme="minorEastAsia" w:cs="ＭＳ Ｐゴシック"/>
                <w:color w:val="001E00"/>
                <w:sz w:val="20"/>
                <w:szCs w:val="20"/>
              </w:rPr>
            </w:pPr>
            <w:r w:rsidRPr="001634E3">
              <w:rPr>
                <w:rFonts w:asciiTheme="minorEastAsia" w:hAnsiTheme="minorEastAsia" w:cs="ＭＳ Ｐゴシック" w:hint="eastAsia"/>
                <w:color w:val="001E00"/>
                <w:sz w:val="20"/>
                <w:szCs w:val="20"/>
              </w:rPr>
              <w:t>℡ 0721-98-0300</w:t>
            </w:r>
            <w:r w:rsidRPr="001634E3">
              <w:rPr>
                <w:rFonts w:asciiTheme="minorEastAsia" w:hAnsiTheme="minorEastAsia" w:cs="ＭＳ Ｐゴシック" w:hint="eastAsia"/>
                <w:color w:val="001E00"/>
                <w:sz w:val="16"/>
                <w:szCs w:val="16"/>
              </w:rPr>
              <w:t>（代表）</w:t>
            </w:r>
          </w:p>
        </w:tc>
        <w:tc>
          <w:tcPr>
            <w:tcW w:w="4923" w:type="dxa"/>
            <w:tcBorders>
              <w:left w:val="dotted" w:sz="4" w:space="0" w:color="7F7F7F" w:themeColor="text1" w:themeTint="80"/>
            </w:tcBorders>
            <w:shd w:val="clear" w:color="auto" w:fill="F7FFF9"/>
            <w:noWrap/>
            <w:vAlign w:val="center"/>
            <w:hideMark/>
          </w:tcPr>
          <w:p w:rsidR="00CF7C9F" w:rsidRPr="001634E3" w:rsidRDefault="00CF7C9F" w:rsidP="004401C3">
            <w:pPr>
              <w:spacing w:line="276" w:lineRule="auto"/>
              <w:ind w:rightChars="-32" w:right="-67"/>
              <w:rPr>
                <w:rFonts w:asciiTheme="minorEastAsia" w:hAnsiTheme="minorEastAsia" w:cs="ＭＳ Ｐゴシック"/>
                <w:color w:val="001E00"/>
                <w:spacing w:val="-8"/>
                <w:sz w:val="18"/>
                <w:szCs w:val="18"/>
              </w:rPr>
            </w:pPr>
            <w:r w:rsidRPr="001634E3">
              <w:rPr>
                <w:rFonts w:asciiTheme="minorEastAsia" w:hAnsiTheme="minorEastAsia" w:cs="ＭＳ Ｐゴシック" w:hint="eastAsia"/>
                <w:color w:val="001E00"/>
                <w:spacing w:val="-8"/>
                <w:sz w:val="18"/>
                <w:szCs w:val="18"/>
              </w:rPr>
              <w:t>〒583-8580南河内郡太子町大字山田88番地</w:t>
            </w:r>
          </w:p>
        </w:tc>
      </w:tr>
      <w:tr w:rsidR="00CF7C9F" w:rsidRPr="001634E3" w:rsidTr="007E10C3">
        <w:trPr>
          <w:trHeight w:val="70"/>
        </w:trPr>
        <w:tc>
          <w:tcPr>
            <w:tcW w:w="1881" w:type="dxa"/>
            <w:tcBorders>
              <w:right w:val="dotted" w:sz="4" w:space="0" w:color="7F7F7F" w:themeColor="text1" w:themeTint="80"/>
            </w:tcBorders>
            <w:shd w:val="clear" w:color="auto" w:fill="FFF7FE"/>
            <w:noWrap/>
            <w:vAlign w:val="center"/>
            <w:hideMark/>
          </w:tcPr>
          <w:p w:rsidR="00CF7C9F" w:rsidRPr="001634E3" w:rsidRDefault="00CF7C9F" w:rsidP="007E10C3">
            <w:pPr>
              <w:spacing w:line="276" w:lineRule="auto"/>
              <w:ind w:rightChars="-13" w:right="-27"/>
              <w:jc w:val="center"/>
              <w:rPr>
                <w:rFonts w:asciiTheme="minorEastAsia" w:hAnsiTheme="minorEastAsia" w:cs="ＭＳ Ｐゴシック"/>
                <w:color w:val="1E0500"/>
                <w:sz w:val="20"/>
                <w:szCs w:val="20"/>
              </w:rPr>
            </w:pPr>
            <w:r w:rsidRPr="001634E3">
              <w:rPr>
                <w:rFonts w:asciiTheme="minorEastAsia" w:hAnsiTheme="minorEastAsia" w:cs="ＭＳ Ｐゴシック" w:hint="eastAsia"/>
                <w:b/>
                <w:bCs/>
                <w:color w:val="1E0500"/>
                <w:sz w:val="20"/>
                <w:szCs w:val="20"/>
              </w:rPr>
              <w:t>河南町</w:t>
            </w:r>
          </w:p>
        </w:tc>
        <w:tc>
          <w:tcPr>
            <w:tcW w:w="2977" w:type="dxa"/>
            <w:tcBorders>
              <w:left w:val="dotted" w:sz="4" w:space="0" w:color="7F7F7F" w:themeColor="text1" w:themeTint="80"/>
              <w:right w:val="dotted" w:sz="4" w:space="0" w:color="7F7F7F" w:themeColor="text1" w:themeTint="80"/>
            </w:tcBorders>
            <w:shd w:val="clear" w:color="auto" w:fill="FFF7FE"/>
            <w:vAlign w:val="center"/>
          </w:tcPr>
          <w:p w:rsidR="00CF7C9F" w:rsidRPr="001634E3" w:rsidRDefault="00CF7C9F" w:rsidP="00141E1A">
            <w:pPr>
              <w:spacing w:line="276" w:lineRule="auto"/>
              <w:ind w:leftChars="-23" w:left="-48" w:rightChars="-33" w:right="-69"/>
              <w:jc w:val="center"/>
              <w:rPr>
                <w:rFonts w:asciiTheme="minorEastAsia" w:hAnsiTheme="minorEastAsia" w:cs="ＭＳ Ｐゴシック"/>
                <w:color w:val="1E0500"/>
                <w:sz w:val="20"/>
                <w:szCs w:val="20"/>
              </w:rPr>
            </w:pPr>
            <w:r w:rsidRPr="001634E3">
              <w:rPr>
                <w:rFonts w:asciiTheme="minorEastAsia" w:hAnsiTheme="minorEastAsia" w:cs="ＭＳ Ｐゴシック" w:hint="eastAsia"/>
                <w:color w:val="1E0500"/>
                <w:sz w:val="20"/>
                <w:szCs w:val="20"/>
              </w:rPr>
              <w:t>℡ 0721-93-2500</w:t>
            </w:r>
            <w:r w:rsidRPr="001634E3">
              <w:rPr>
                <w:rFonts w:asciiTheme="minorEastAsia" w:hAnsiTheme="minorEastAsia" w:cs="ＭＳ Ｐゴシック" w:hint="eastAsia"/>
                <w:color w:val="1E0500"/>
                <w:sz w:val="16"/>
                <w:szCs w:val="16"/>
              </w:rPr>
              <w:t>（代表）</w:t>
            </w:r>
          </w:p>
        </w:tc>
        <w:tc>
          <w:tcPr>
            <w:tcW w:w="4923" w:type="dxa"/>
            <w:tcBorders>
              <w:left w:val="dotted" w:sz="4" w:space="0" w:color="7F7F7F" w:themeColor="text1" w:themeTint="80"/>
            </w:tcBorders>
            <w:shd w:val="clear" w:color="auto" w:fill="FFF7FE"/>
            <w:noWrap/>
            <w:vAlign w:val="center"/>
            <w:hideMark/>
          </w:tcPr>
          <w:p w:rsidR="00CF7C9F" w:rsidRPr="001634E3" w:rsidRDefault="00CF7C9F" w:rsidP="004401C3">
            <w:pPr>
              <w:spacing w:line="276" w:lineRule="auto"/>
              <w:ind w:rightChars="-32" w:right="-67"/>
              <w:rPr>
                <w:rFonts w:asciiTheme="minorEastAsia" w:hAnsiTheme="minorEastAsia" w:cs="ＭＳ Ｐゴシック"/>
                <w:color w:val="1E0500"/>
                <w:spacing w:val="-8"/>
                <w:sz w:val="18"/>
                <w:szCs w:val="18"/>
              </w:rPr>
            </w:pPr>
            <w:r w:rsidRPr="001634E3">
              <w:rPr>
                <w:rFonts w:asciiTheme="minorEastAsia" w:hAnsiTheme="minorEastAsia" w:cs="ＭＳ Ｐゴシック" w:hint="eastAsia"/>
                <w:color w:val="1E0500"/>
                <w:spacing w:val="-8"/>
                <w:sz w:val="18"/>
                <w:szCs w:val="18"/>
              </w:rPr>
              <w:t>〒585-8585南河内郡河南町大字白木1359番地の6</w:t>
            </w:r>
          </w:p>
        </w:tc>
      </w:tr>
      <w:tr w:rsidR="00CF7C9F" w:rsidRPr="001634E3" w:rsidTr="007E10C3">
        <w:trPr>
          <w:trHeight w:val="70"/>
        </w:trPr>
        <w:tc>
          <w:tcPr>
            <w:tcW w:w="1881" w:type="dxa"/>
            <w:tcBorders>
              <w:right w:val="dotted" w:sz="4" w:space="0" w:color="7F7F7F" w:themeColor="text1" w:themeTint="80"/>
            </w:tcBorders>
            <w:shd w:val="clear" w:color="auto" w:fill="F7FFF9"/>
            <w:noWrap/>
            <w:vAlign w:val="center"/>
            <w:hideMark/>
          </w:tcPr>
          <w:p w:rsidR="00CF7C9F" w:rsidRPr="001634E3" w:rsidRDefault="00CF7C9F" w:rsidP="007E10C3">
            <w:pPr>
              <w:spacing w:line="276" w:lineRule="auto"/>
              <w:ind w:rightChars="-13" w:right="-27"/>
              <w:jc w:val="center"/>
              <w:rPr>
                <w:rFonts w:asciiTheme="minorEastAsia" w:hAnsiTheme="minorEastAsia" w:cs="ＭＳ Ｐゴシック"/>
                <w:color w:val="001E00"/>
                <w:sz w:val="20"/>
                <w:szCs w:val="20"/>
              </w:rPr>
            </w:pPr>
            <w:r w:rsidRPr="007E10C3">
              <w:rPr>
                <w:rFonts w:asciiTheme="minorEastAsia" w:hAnsiTheme="minorEastAsia" w:cs="ＭＳ Ｐゴシック" w:hint="eastAsia"/>
                <w:b/>
                <w:bCs/>
                <w:sz w:val="20"/>
                <w:szCs w:val="20"/>
              </w:rPr>
              <w:t>千早赤阪村</w:t>
            </w:r>
          </w:p>
        </w:tc>
        <w:tc>
          <w:tcPr>
            <w:tcW w:w="2977" w:type="dxa"/>
            <w:tcBorders>
              <w:left w:val="dotted" w:sz="4" w:space="0" w:color="7F7F7F" w:themeColor="text1" w:themeTint="80"/>
              <w:right w:val="dotted" w:sz="4" w:space="0" w:color="7F7F7F" w:themeColor="text1" w:themeTint="80"/>
            </w:tcBorders>
            <w:shd w:val="clear" w:color="auto" w:fill="F7FFF9"/>
            <w:vAlign w:val="center"/>
          </w:tcPr>
          <w:p w:rsidR="00CF7C9F" w:rsidRPr="001634E3" w:rsidRDefault="00CF7C9F" w:rsidP="00141E1A">
            <w:pPr>
              <w:spacing w:line="276" w:lineRule="auto"/>
              <w:ind w:leftChars="-23" w:left="-48" w:rightChars="-33" w:right="-69"/>
              <w:jc w:val="center"/>
              <w:rPr>
                <w:rFonts w:asciiTheme="minorEastAsia" w:hAnsiTheme="minorEastAsia" w:cs="ＭＳ Ｐゴシック"/>
                <w:color w:val="001E00"/>
                <w:sz w:val="20"/>
                <w:szCs w:val="20"/>
              </w:rPr>
            </w:pPr>
            <w:r w:rsidRPr="001634E3">
              <w:rPr>
                <w:rFonts w:asciiTheme="minorEastAsia" w:hAnsiTheme="minorEastAsia" w:cs="ＭＳ Ｐゴシック" w:hint="eastAsia"/>
                <w:color w:val="001E00"/>
                <w:sz w:val="20"/>
                <w:szCs w:val="20"/>
              </w:rPr>
              <w:t>℡ 0721-72-0081</w:t>
            </w:r>
            <w:r w:rsidRPr="001634E3">
              <w:rPr>
                <w:rFonts w:asciiTheme="minorEastAsia" w:hAnsiTheme="minorEastAsia" w:cs="ＭＳ Ｐゴシック" w:hint="eastAsia"/>
                <w:color w:val="001E00"/>
                <w:sz w:val="16"/>
                <w:szCs w:val="16"/>
              </w:rPr>
              <w:t>（代表）</w:t>
            </w:r>
          </w:p>
        </w:tc>
        <w:tc>
          <w:tcPr>
            <w:tcW w:w="4923" w:type="dxa"/>
            <w:tcBorders>
              <w:left w:val="dotted" w:sz="4" w:space="0" w:color="7F7F7F" w:themeColor="text1" w:themeTint="80"/>
            </w:tcBorders>
            <w:shd w:val="clear" w:color="auto" w:fill="F7FFF9"/>
            <w:noWrap/>
            <w:vAlign w:val="center"/>
            <w:hideMark/>
          </w:tcPr>
          <w:p w:rsidR="00CF7C9F" w:rsidRPr="001634E3" w:rsidRDefault="00CF7C9F" w:rsidP="004401C3">
            <w:pPr>
              <w:spacing w:line="276" w:lineRule="auto"/>
              <w:ind w:rightChars="-32" w:right="-67"/>
              <w:rPr>
                <w:rFonts w:asciiTheme="minorEastAsia" w:hAnsiTheme="minorEastAsia" w:cs="ＭＳ Ｐゴシック"/>
                <w:color w:val="001E00"/>
                <w:spacing w:val="-8"/>
                <w:sz w:val="18"/>
                <w:szCs w:val="18"/>
              </w:rPr>
            </w:pPr>
            <w:r w:rsidRPr="001634E3">
              <w:rPr>
                <w:rFonts w:asciiTheme="minorEastAsia" w:hAnsiTheme="minorEastAsia" w:cs="ＭＳ Ｐゴシック" w:hint="eastAsia"/>
                <w:color w:val="001E00"/>
                <w:spacing w:val="-8"/>
                <w:sz w:val="18"/>
                <w:szCs w:val="18"/>
              </w:rPr>
              <w:t>〒585-8501南河内郡千早赤阪村大字水分180番地</w:t>
            </w:r>
          </w:p>
        </w:tc>
      </w:tr>
    </w:tbl>
    <w:p w:rsidR="00E87C0D" w:rsidRPr="001634E3" w:rsidRDefault="00E87C0D" w:rsidP="00C674CF">
      <w:pPr>
        <w:ind w:firstLineChars="59" w:firstLine="142"/>
        <w:rPr>
          <w:rFonts w:asciiTheme="minorEastAsia" w:hAnsiTheme="minorEastAsia"/>
          <w:sz w:val="24"/>
          <w:szCs w:val="24"/>
        </w:rPr>
      </w:pPr>
    </w:p>
    <w:sectPr w:rsidR="00E87C0D" w:rsidRPr="001634E3" w:rsidSect="0080345C">
      <w:footerReference w:type="default" r:id="rId8"/>
      <w:pgSz w:w="11906" w:h="16838" w:code="9"/>
      <w:pgMar w:top="1021" w:right="1077" w:bottom="851" w:left="1077" w:header="851"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76" w:rsidRDefault="00EC0A76" w:rsidP="00AC5A23">
      <w:r>
        <w:separator/>
      </w:r>
    </w:p>
  </w:endnote>
  <w:endnote w:type="continuationSeparator" w:id="0">
    <w:p w:rsidR="00EC0A76" w:rsidRDefault="00EC0A76" w:rsidP="00AC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5296"/>
      <w:docPartObj>
        <w:docPartGallery w:val="Page Numbers (Bottom of Page)"/>
        <w:docPartUnique/>
      </w:docPartObj>
    </w:sdtPr>
    <w:sdtEndPr/>
    <w:sdtContent>
      <w:sdt>
        <w:sdtPr>
          <w:id w:val="3105297"/>
          <w:docPartObj>
            <w:docPartGallery w:val="Page Numbers (Top of Page)"/>
            <w:docPartUnique/>
          </w:docPartObj>
        </w:sdtPr>
        <w:sdtEndPr/>
        <w:sdtContent>
          <w:p w:rsidR="00E10FF1" w:rsidRDefault="00E10FF1" w:rsidP="00E10FF1">
            <w:pPr>
              <w:pStyle w:val="a5"/>
              <w:jc w:val="center"/>
            </w:pPr>
            <w:r>
              <w:rPr>
                <w:lang w:val="ja-JP"/>
              </w:rPr>
              <w:t xml:space="preserve"> </w:t>
            </w:r>
            <w:r w:rsidR="00D46318">
              <w:rPr>
                <w:b/>
                <w:sz w:val="24"/>
                <w:szCs w:val="24"/>
              </w:rPr>
              <w:fldChar w:fldCharType="begin"/>
            </w:r>
            <w:r>
              <w:rPr>
                <w:b/>
              </w:rPr>
              <w:instrText>PAGE</w:instrText>
            </w:r>
            <w:r w:rsidR="00D46318">
              <w:rPr>
                <w:b/>
                <w:sz w:val="24"/>
                <w:szCs w:val="24"/>
              </w:rPr>
              <w:fldChar w:fldCharType="separate"/>
            </w:r>
            <w:r w:rsidR="00141E1A">
              <w:rPr>
                <w:b/>
                <w:noProof/>
              </w:rPr>
              <w:t>1</w:t>
            </w:r>
            <w:r w:rsidR="00D46318">
              <w:rPr>
                <w:b/>
                <w:sz w:val="24"/>
                <w:szCs w:val="24"/>
              </w:rPr>
              <w:fldChar w:fldCharType="end"/>
            </w:r>
            <w:r>
              <w:rPr>
                <w:lang w:val="ja-JP"/>
              </w:rPr>
              <w:t xml:space="preserve"> / </w:t>
            </w:r>
            <w:r w:rsidR="00D46318">
              <w:rPr>
                <w:b/>
                <w:sz w:val="24"/>
                <w:szCs w:val="24"/>
              </w:rPr>
              <w:fldChar w:fldCharType="begin"/>
            </w:r>
            <w:r>
              <w:rPr>
                <w:b/>
              </w:rPr>
              <w:instrText>NUMPAGES</w:instrText>
            </w:r>
            <w:r w:rsidR="00D46318">
              <w:rPr>
                <w:b/>
                <w:sz w:val="24"/>
                <w:szCs w:val="24"/>
              </w:rPr>
              <w:fldChar w:fldCharType="separate"/>
            </w:r>
            <w:r w:rsidR="00141E1A">
              <w:rPr>
                <w:b/>
                <w:noProof/>
              </w:rPr>
              <w:t>6</w:t>
            </w:r>
            <w:r w:rsidR="00D46318">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76" w:rsidRDefault="00EC0A76" w:rsidP="00AC5A23">
      <w:r>
        <w:separator/>
      </w:r>
    </w:p>
  </w:footnote>
  <w:footnote w:type="continuationSeparator" w:id="0">
    <w:p w:rsidR="00EC0A76" w:rsidRDefault="00EC0A76" w:rsidP="00AC5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7475E"/>
    <w:multiLevelType w:val="hybridMultilevel"/>
    <w:tmpl w:val="2E96A8BC"/>
    <w:lvl w:ilvl="0" w:tplc="8AFA2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A5931"/>
    <w:multiLevelType w:val="hybridMultilevel"/>
    <w:tmpl w:val="71426B1E"/>
    <w:lvl w:ilvl="0" w:tplc="5296B99E">
      <w:numFmt w:val="bullet"/>
      <w:lvlText w:val="・"/>
      <w:lvlJc w:val="left"/>
      <w:pPr>
        <w:ind w:left="419"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2" w15:restartNumberingAfterBreak="0">
    <w:nsid w:val="43F60510"/>
    <w:multiLevelType w:val="hybridMultilevel"/>
    <w:tmpl w:val="09F66104"/>
    <w:lvl w:ilvl="0" w:tplc="AE4872EA">
      <w:numFmt w:val="bullet"/>
      <w:lvlText w:val="・"/>
      <w:lvlJc w:val="left"/>
      <w:pPr>
        <w:ind w:left="419"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3" w15:restartNumberingAfterBreak="0">
    <w:nsid w:val="46C53E74"/>
    <w:multiLevelType w:val="hybridMultilevel"/>
    <w:tmpl w:val="E3DAC580"/>
    <w:lvl w:ilvl="0" w:tplc="DC646310">
      <w:numFmt w:val="bullet"/>
      <w:lvlText w:val="・"/>
      <w:lvlJc w:val="left"/>
      <w:pPr>
        <w:ind w:left="419"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4" w15:restartNumberingAfterBreak="0">
    <w:nsid w:val="50905CE0"/>
    <w:multiLevelType w:val="hybridMultilevel"/>
    <w:tmpl w:val="9B2EA932"/>
    <w:lvl w:ilvl="0" w:tplc="8AFA227A">
      <w:start w:val="1"/>
      <w:numFmt w:val="bullet"/>
      <w:lvlText w:val=""/>
      <w:lvlJc w:val="left"/>
      <w:pPr>
        <w:ind w:left="479" w:hanging="420"/>
      </w:pPr>
      <w:rPr>
        <w:rFonts w:ascii="Wingdings" w:hAnsi="Wingding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5" w15:restartNumberingAfterBreak="0">
    <w:nsid w:val="7EB25411"/>
    <w:multiLevelType w:val="hybridMultilevel"/>
    <w:tmpl w:val="DC9E248C"/>
    <w:lvl w:ilvl="0" w:tplc="A16AF8B4">
      <w:numFmt w:val="bullet"/>
      <w:lvlText w:val="・"/>
      <w:lvlJc w:val="left"/>
      <w:pPr>
        <w:ind w:left="419"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5953">
      <v:textbox inset="5.85pt,.7pt,5.85pt,.7pt"/>
      <o:colormenu v:ext="edit" fillcolor="none" stroke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1F"/>
    <w:rsid w:val="00005106"/>
    <w:rsid w:val="00013220"/>
    <w:rsid w:val="00014E42"/>
    <w:rsid w:val="00015D01"/>
    <w:rsid w:val="000178C9"/>
    <w:rsid w:val="00022678"/>
    <w:rsid w:val="00025391"/>
    <w:rsid w:val="00025ECF"/>
    <w:rsid w:val="000477BB"/>
    <w:rsid w:val="0006106F"/>
    <w:rsid w:val="00064AF3"/>
    <w:rsid w:val="00086A17"/>
    <w:rsid w:val="000878EF"/>
    <w:rsid w:val="0009016B"/>
    <w:rsid w:val="00095E24"/>
    <w:rsid w:val="000B0D76"/>
    <w:rsid w:val="000B7451"/>
    <w:rsid w:val="000C1845"/>
    <w:rsid w:val="000C1969"/>
    <w:rsid w:val="000E2495"/>
    <w:rsid w:val="000E306F"/>
    <w:rsid w:val="000E6831"/>
    <w:rsid w:val="000E6960"/>
    <w:rsid w:val="000F757B"/>
    <w:rsid w:val="000F7E22"/>
    <w:rsid w:val="000F7F1F"/>
    <w:rsid w:val="00106026"/>
    <w:rsid w:val="0011335E"/>
    <w:rsid w:val="0011364C"/>
    <w:rsid w:val="00120D35"/>
    <w:rsid w:val="00122C6F"/>
    <w:rsid w:val="001415D0"/>
    <w:rsid w:val="00141811"/>
    <w:rsid w:val="00141E1A"/>
    <w:rsid w:val="00150FF8"/>
    <w:rsid w:val="001539E2"/>
    <w:rsid w:val="001634E3"/>
    <w:rsid w:val="00167332"/>
    <w:rsid w:val="00170372"/>
    <w:rsid w:val="00174A3E"/>
    <w:rsid w:val="00194234"/>
    <w:rsid w:val="001961A6"/>
    <w:rsid w:val="001A1F35"/>
    <w:rsid w:val="001A225A"/>
    <w:rsid w:val="001A49FE"/>
    <w:rsid w:val="001C3C4B"/>
    <w:rsid w:val="001D53CB"/>
    <w:rsid w:val="001D6327"/>
    <w:rsid w:val="001F1F34"/>
    <w:rsid w:val="001F276E"/>
    <w:rsid w:val="001F3D72"/>
    <w:rsid w:val="00212D5B"/>
    <w:rsid w:val="002207DA"/>
    <w:rsid w:val="00220991"/>
    <w:rsid w:val="00221C85"/>
    <w:rsid w:val="00222264"/>
    <w:rsid w:val="002245A8"/>
    <w:rsid w:val="0023686B"/>
    <w:rsid w:val="00247D5A"/>
    <w:rsid w:val="002513B9"/>
    <w:rsid w:val="0025465A"/>
    <w:rsid w:val="00262E1B"/>
    <w:rsid w:val="002717B7"/>
    <w:rsid w:val="00273FAB"/>
    <w:rsid w:val="00275249"/>
    <w:rsid w:val="002756F0"/>
    <w:rsid w:val="002834D7"/>
    <w:rsid w:val="00285276"/>
    <w:rsid w:val="00286AF6"/>
    <w:rsid w:val="0028762B"/>
    <w:rsid w:val="002B1146"/>
    <w:rsid w:val="002B21F1"/>
    <w:rsid w:val="002C7DF2"/>
    <w:rsid w:val="002E1E6B"/>
    <w:rsid w:val="002E1F05"/>
    <w:rsid w:val="002F36B1"/>
    <w:rsid w:val="002F435A"/>
    <w:rsid w:val="00306C82"/>
    <w:rsid w:val="00310C2D"/>
    <w:rsid w:val="00311C5E"/>
    <w:rsid w:val="003162CB"/>
    <w:rsid w:val="0032156C"/>
    <w:rsid w:val="00343986"/>
    <w:rsid w:val="00346335"/>
    <w:rsid w:val="00346ADA"/>
    <w:rsid w:val="0034701C"/>
    <w:rsid w:val="00350C3A"/>
    <w:rsid w:val="003545AE"/>
    <w:rsid w:val="00361174"/>
    <w:rsid w:val="00364FB5"/>
    <w:rsid w:val="0036513F"/>
    <w:rsid w:val="0036662E"/>
    <w:rsid w:val="00370876"/>
    <w:rsid w:val="00375381"/>
    <w:rsid w:val="003768F9"/>
    <w:rsid w:val="003811DF"/>
    <w:rsid w:val="00383DE5"/>
    <w:rsid w:val="00391E7D"/>
    <w:rsid w:val="00396355"/>
    <w:rsid w:val="003A652F"/>
    <w:rsid w:val="003A6A34"/>
    <w:rsid w:val="003A7AFA"/>
    <w:rsid w:val="003B523A"/>
    <w:rsid w:val="003C0562"/>
    <w:rsid w:val="003C102A"/>
    <w:rsid w:val="003C6389"/>
    <w:rsid w:val="003C6BCB"/>
    <w:rsid w:val="003D76B6"/>
    <w:rsid w:val="003E03FF"/>
    <w:rsid w:val="003E220C"/>
    <w:rsid w:val="003E7A6B"/>
    <w:rsid w:val="003F6CB1"/>
    <w:rsid w:val="00401EE2"/>
    <w:rsid w:val="00401F3D"/>
    <w:rsid w:val="00405814"/>
    <w:rsid w:val="00406251"/>
    <w:rsid w:val="00410519"/>
    <w:rsid w:val="00412115"/>
    <w:rsid w:val="00413434"/>
    <w:rsid w:val="00420F7C"/>
    <w:rsid w:val="00434E63"/>
    <w:rsid w:val="004373D3"/>
    <w:rsid w:val="004373DB"/>
    <w:rsid w:val="00445E08"/>
    <w:rsid w:val="00456BF5"/>
    <w:rsid w:val="00462589"/>
    <w:rsid w:val="004700AA"/>
    <w:rsid w:val="00473E57"/>
    <w:rsid w:val="004826E6"/>
    <w:rsid w:val="0048579F"/>
    <w:rsid w:val="0049202B"/>
    <w:rsid w:val="004A3ED6"/>
    <w:rsid w:val="004C4F5D"/>
    <w:rsid w:val="004C6D8E"/>
    <w:rsid w:val="004C78DD"/>
    <w:rsid w:val="004D585D"/>
    <w:rsid w:val="004D610F"/>
    <w:rsid w:val="004E2034"/>
    <w:rsid w:val="004E4047"/>
    <w:rsid w:val="004F066C"/>
    <w:rsid w:val="004F3A09"/>
    <w:rsid w:val="00501EA8"/>
    <w:rsid w:val="00511A31"/>
    <w:rsid w:val="00514D45"/>
    <w:rsid w:val="00514D95"/>
    <w:rsid w:val="00517608"/>
    <w:rsid w:val="00526A25"/>
    <w:rsid w:val="00533913"/>
    <w:rsid w:val="005363F0"/>
    <w:rsid w:val="00536D4F"/>
    <w:rsid w:val="0053784A"/>
    <w:rsid w:val="00541412"/>
    <w:rsid w:val="0054454A"/>
    <w:rsid w:val="005513C4"/>
    <w:rsid w:val="0055202F"/>
    <w:rsid w:val="00555346"/>
    <w:rsid w:val="00555372"/>
    <w:rsid w:val="00556B79"/>
    <w:rsid w:val="00562BD3"/>
    <w:rsid w:val="00562C13"/>
    <w:rsid w:val="00564974"/>
    <w:rsid w:val="00573C9B"/>
    <w:rsid w:val="00575CC1"/>
    <w:rsid w:val="005825A9"/>
    <w:rsid w:val="00582759"/>
    <w:rsid w:val="00586ECB"/>
    <w:rsid w:val="00591206"/>
    <w:rsid w:val="00591305"/>
    <w:rsid w:val="00592064"/>
    <w:rsid w:val="005A56B4"/>
    <w:rsid w:val="005A67A2"/>
    <w:rsid w:val="005B009E"/>
    <w:rsid w:val="005C6254"/>
    <w:rsid w:val="005D2834"/>
    <w:rsid w:val="005D6B05"/>
    <w:rsid w:val="005E54D1"/>
    <w:rsid w:val="005E7948"/>
    <w:rsid w:val="005F0F2F"/>
    <w:rsid w:val="005F593D"/>
    <w:rsid w:val="00605D54"/>
    <w:rsid w:val="00606E3C"/>
    <w:rsid w:val="006241E9"/>
    <w:rsid w:val="006264A2"/>
    <w:rsid w:val="006275DC"/>
    <w:rsid w:val="00637243"/>
    <w:rsid w:val="0064243D"/>
    <w:rsid w:val="00642CC5"/>
    <w:rsid w:val="00645FCD"/>
    <w:rsid w:val="0064776F"/>
    <w:rsid w:val="00652758"/>
    <w:rsid w:val="006A48EA"/>
    <w:rsid w:val="006A72B6"/>
    <w:rsid w:val="006B3DC2"/>
    <w:rsid w:val="006B3EB2"/>
    <w:rsid w:val="006B6C63"/>
    <w:rsid w:val="006B79D0"/>
    <w:rsid w:val="006D3C24"/>
    <w:rsid w:val="006D55B5"/>
    <w:rsid w:val="006E2040"/>
    <w:rsid w:val="006F245D"/>
    <w:rsid w:val="006F3BD1"/>
    <w:rsid w:val="00703EEA"/>
    <w:rsid w:val="00716793"/>
    <w:rsid w:val="0072149A"/>
    <w:rsid w:val="00723842"/>
    <w:rsid w:val="00730733"/>
    <w:rsid w:val="00737E76"/>
    <w:rsid w:val="00742DBA"/>
    <w:rsid w:val="007462C0"/>
    <w:rsid w:val="00750B92"/>
    <w:rsid w:val="0075282D"/>
    <w:rsid w:val="00756BD1"/>
    <w:rsid w:val="0076171F"/>
    <w:rsid w:val="00767862"/>
    <w:rsid w:val="0077132B"/>
    <w:rsid w:val="00774A99"/>
    <w:rsid w:val="00783E04"/>
    <w:rsid w:val="00783FC1"/>
    <w:rsid w:val="00784FC2"/>
    <w:rsid w:val="00785106"/>
    <w:rsid w:val="00785151"/>
    <w:rsid w:val="00790861"/>
    <w:rsid w:val="00791F74"/>
    <w:rsid w:val="007969EA"/>
    <w:rsid w:val="007A0612"/>
    <w:rsid w:val="007A1D20"/>
    <w:rsid w:val="007A430A"/>
    <w:rsid w:val="007A4A5D"/>
    <w:rsid w:val="007A4D15"/>
    <w:rsid w:val="007B0A14"/>
    <w:rsid w:val="007B4124"/>
    <w:rsid w:val="007D7ADD"/>
    <w:rsid w:val="007E10C3"/>
    <w:rsid w:val="007E288A"/>
    <w:rsid w:val="007E50C8"/>
    <w:rsid w:val="007F0266"/>
    <w:rsid w:val="008000F1"/>
    <w:rsid w:val="00800BD9"/>
    <w:rsid w:val="0080345C"/>
    <w:rsid w:val="00806FA8"/>
    <w:rsid w:val="00814A10"/>
    <w:rsid w:val="00816E5A"/>
    <w:rsid w:val="0083146A"/>
    <w:rsid w:val="0083775D"/>
    <w:rsid w:val="00843A9F"/>
    <w:rsid w:val="00852AD1"/>
    <w:rsid w:val="00857DBB"/>
    <w:rsid w:val="008622D6"/>
    <w:rsid w:val="0086744C"/>
    <w:rsid w:val="008741D4"/>
    <w:rsid w:val="0087707D"/>
    <w:rsid w:val="00881F89"/>
    <w:rsid w:val="00883DE6"/>
    <w:rsid w:val="00884411"/>
    <w:rsid w:val="008A4F8F"/>
    <w:rsid w:val="008A780A"/>
    <w:rsid w:val="008B3F7D"/>
    <w:rsid w:val="008B6B3D"/>
    <w:rsid w:val="008C251F"/>
    <w:rsid w:val="008C55E8"/>
    <w:rsid w:val="008E051F"/>
    <w:rsid w:val="008E3C1A"/>
    <w:rsid w:val="008E6B98"/>
    <w:rsid w:val="008F1003"/>
    <w:rsid w:val="008F199A"/>
    <w:rsid w:val="008F674E"/>
    <w:rsid w:val="00914146"/>
    <w:rsid w:val="00915983"/>
    <w:rsid w:val="0092308E"/>
    <w:rsid w:val="00933355"/>
    <w:rsid w:val="00937463"/>
    <w:rsid w:val="009378B7"/>
    <w:rsid w:val="009702FD"/>
    <w:rsid w:val="009742EE"/>
    <w:rsid w:val="00983CB8"/>
    <w:rsid w:val="009A0D34"/>
    <w:rsid w:val="009A6883"/>
    <w:rsid w:val="009B0FA6"/>
    <w:rsid w:val="009C18E0"/>
    <w:rsid w:val="009C60CD"/>
    <w:rsid w:val="009D7847"/>
    <w:rsid w:val="009E3567"/>
    <w:rsid w:val="009F50F4"/>
    <w:rsid w:val="009F7AEC"/>
    <w:rsid w:val="00A019E9"/>
    <w:rsid w:val="00A06BD3"/>
    <w:rsid w:val="00A104D3"/>
    <w:rsid w:val="00A12744"/>
    <w:rsid w:val="00A15B11"/>
    <w:rsid w:val="00A352CB"/>
    <w:rsid w:val="00A37C49"/>
    <w:rsid w:val="00A4781D"/>
    <w:rsid w:val="00A5370A"/>
    <w:rsid w:val="00A53DB9"/>
    <w:rsid w:val="00A54F73"/>
    <w:rsid w:val="00A5721A"/>
    <w:rsid w:val="00A57CB9"/>
    <w:rsid w:val="00A61086"/>
    <w:rsid w:val="00A63565"/>
    <w:rsid w:val="00A64D9A"/>
    <w:rsid w:val="00A70C66"/>
    <w:rsid w:val="00A8367C"/>
    <w:rsid w:val="00A84BB0"/>
    <w:rsid w:val="00A86F6A"/>
    <w:rsid w:val="00A90F01"/>
    <w:rsid w:val="00A910D3"/>
    <w:rsid w:val="00A91EA5"/>
    <w:rsid w:val="00AA2FA3"/>
    <w:rsid w:val="00AA74AA"/>
    <w:rsid w:val="00AB3E24"/>
    <w:rsid w:val="00AB42E5"/>
    <w:rsid w:val="00AC4E9F"/>
    <w:rsid w:val="00AC5A23"/>
    <w:rsid w:val="00AC7A4B"/>
    <w:rsid w:val="00AD18E7"/>
    <w:rsid w:val="00AD1973"/>
    <w:rsid w:val="00AF3614"/>
    <w:rsid w:val="00AF76AE"/>
    <w:rsid w:val="00B010A4"/>
    <w:rsid w:val="00B01FCB"/>
    <w:rsid w:val="00B032C0"/>
    <w:rsid w:val="00B04EA8"/>
    <w:rsid w:val="00B05ED5"/>
    <w:rsid w:val="00B07211"/>
    <w:rsid w:val="00B25214"/>
    <w:rsid w:val="00B269A8"/>
    <w:rsid w:val="00B27657"/>
    <w:rsid w:val="00B330A2"/>
    <w:rsid w:val="00B37A25"/>
    <w:rsid w:val="00B414EB"/>
    <w:rsid w:val="00B54918"/>
    <w:rsid w:val="00B568C8"/>
    <w:rsid w:val="00B61EB6"/>
    <w:rsid w:val="00B65C88"/>
    <w:rsid w:val="00B716B3"/>
    <w:rsid w:val="00B72084"/>
    <w:rsid w:val="00B7219D"/>
    <w:rsid w:val="00B72657"/>
    <w:rsid w:val="00B93880"/>
    <w:rsid w:val="00BA2729"/>
    <w:rsid w:val="00BA5ED8"/>
    <w:rsid w:val="00BB6E39"/>
    <w:rsid w:val="00BC01D8"/>
    <w:rsid w:val="00BC62E6"/>
    <w:rsid w:val="00BD03A3"/>
    <w:rsid w:val="00BD1B8D"/>
    <w:rsid w:val="00BE714A"/>
    <w:rsid w:val="00BF7EF8"/>
    <w:rsid w:val="00C05DB4"/>
    <w:rsid w:val="00C2744D"/>
    <w:rsid w:val="00C31223"/>
    <w:rsid w:val="00C42EEB"/>
    <w:rsid w:val="00C4524C"/>
    <w:rsid w:val="00C60D1C"/>
    <w:rsid w:val="00C60D5B"/>
    <w:rsid w:val="00C623FC"/>
    <w:rsid w:val="00C6275F"/>
    <w:rsid w:val="00C64F16"/>
    <w:rsid w:val="00C674CF"/>
    <w:rsid w:val="00C76F3F"/>
    <w:rsid w:val="00C83A77"/>
    <w:rsid w:val="00C86904"/>
    <w:rsid w:val="00C87610"/>
    <w:rsid w:val="00C900C5"/>
    <w:rsid w:val="00C92100"/>
    <w:rsid w:val="00C94BD0"/>
    <w:rsid w:val="00C95F5E"/>
    <w:rsid w:val="00CA642C"/>
    <w:rsid w:val="00CB1789"/>
    <w:rsid w:val="00CC3239"/>
    <w:rsid w:val="00CC4302"/>
    <w:rsid w:val="00CC602D"/>
    <w:rsid w:val="00CE1174"/>
    <w:rsid w:val="00CE3CD2"/>
    <w:rsid w:val="00CF1E15"/>
    <w:rsid w:val="00CF379B"/>
    <w:rsid w:val="00CF3DB2"/>
    <w:rsid w:val="00CF7C9F"/>
    <w:rsid w:val="00D032ED"/>
    <w:rsid w:val="00D03320"/>
    <w:rsid w:val="00D177C3"/>
    <w:rsid w:val="00D24DC9"/>
    <w:rsid w:val="00D27D8E"/>
    <w:rsid w:val="00D31E39"/>
    <w:rsid w:val="00D367BE"/>
    <w:rsid w:val="00D46318"/>
    <w:rsid w:val="00D537F2"/>
    <w:rsid w:val="00D57C16"/>
    <w:rsid w:val="00D60353"/>
    <w:rsid w:val="00D64206"/>
    <w:rsid w:val="00D66918"/>
    <w:rsid w:val="00D705DA"/>
    <w:rsid w:val="00D73F34"/>
    <w:rsid w:val="00D74537"/>
    <w:rsid w:val="00D7489D"/>
    <w:rsid w:val="00D776C6"/>
    <w:rsid w:val="00D8793F"/>
    <w:rsid w:val="00D929EB"/>
    <w:rsid w:val="00D94AAA"/>
    <w:rsid w:val="00D97C5E"/>
    <w:rsid w:val="00DA628C"/>
    <w:rsid w:val="00DB1289"/>
    <w:rsid w:val="00DB1EED"/>
    <w:rsid w:val="00DC2288"/>
    <w:rsid w:val="00DE1025"/>
    <w:rsid w:val="00DE5362"/>
    <w:rsid w:val="00DF7A90"/>
    <w:rsid w:val="00E031A7"/>
    <w:rsid w:val="00E03532"/>
    <w:rsid w:val="00E10FF1"/>
    <w:rsid w:val="00E15266"/>
    <w:rsid w:val="00E1540D"/>
    <w:rsid w:val="00E168DC"/>
    <w:rsid w:val="00E30190"/>
    <w:rsid w:val="00E4002B"/>
    <w:rsid w:val="00E6287D"/>
    <w:rsid w:val="00E67BCF"/>
    <w:rsid w:val="00E70B04"/>
    <w:rsid w:val="00E74450"/>
    <w:rsid w:val="00E74EB8"/>
    <w:rsid w:val="00E845C1"/>
    <w:rsid w:val="00E87874"/>
    <w:rsid w:val="00E87C0D"/>
    <w:rsid w:val="00EA0417"/>
    <w:rsid w:val="00EB0356"/>
    <w:rsid w:val="00EB2AA1"/>
    <w:rsid w:val="00EB46DC"/>
    <w:rsid w:val="00EC0A76"/>
    <w:rsid w:val="00EC1632"/>
    <w:rsid w:val="00ED4AF5"/>
    <w:rsid w:val="00ED4DF5"/>
    <w:rsid w:val="00ED7D66"/>
    <w:rsid w:val="00EE00DD"/>
    <w:rsid w:val="00EE018E"/>
    <w:rsid w:val="00EE1B42"/>
    <w:rsid w:val="00EE3775"/>
    <w:rsid w:val="00EE3D20"/>
    <w:rsid w:val="00EE3F46"/>
    <w:rsid w:val="00EE66B1"/>
    <w:rsid w:val="00EE6AA8"/>
    <w:rsid w:val="00EE79B0"/>
    <w:rsid w:val="00EF5A60"/>
    <w:rsid w:val="00EF7802"/>
    <w:rsid w:val="00F060E4"/>
    <w:rsid w:val="00F0666F"/>
    <w:rsid w:val="00F07E76"/>
    <w:rsid w:val="00F10958"/>
    <w:rsid w:val="00F10DE6"/>
    <w:rsid w:val="00F121C9"/>
    <w:rsid w:val="00F167B9"/>
    <w:rsid w:val="00F2668F"/>
    <w:rsid w:val="00F27C71"/>
    <w:rsid w:val="00F27F0E"/>
    <w:rsid w:val="00F30F69"/>
    <w:rsid w:val="00F32A13"/>
    <w:rsid w:val="00F333D8"/>
    <w:rsid w:val="00F3527D"/>
    <w:rsid w:val="00F41B80"/>
    <w:rsid w:val="00F4417C"/>
    <w:rsid w:val="00F501EB"/>
    <w:rsid w:val="00F60D84"/>
    <w:rsid w:val="00F61759"/>
    <w:rsid w:val="00F65D54"/>
    <w:rsid w:val="00F73783"/>
    <w:rsid w:val="00F7501A"/>
    <w:rsid w:val="00F751D5"/>
    <w:rsid w:val="00F77671"/>
    <w:rsid w:val="00F82FD7"/>
    <w:rsid w:val="00F842F1"/>
    <w:rsid w:val="00F85070"/>
    <w:rsid w:val="00F87FEF"/>
    <w:rsid w:val="00FA0BBB"/>
    <w:rsid w:val="00FA55CC"/>
    <w:rsid w:val="00FA78CC"/>
    <w:rsid w:val="00FE4505"/>
    <w:rsid w:val="00FE5E83"/>
    <w:rsid w:val="00FF3C27"/>
    <w:rsid w:val="00FF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colormenu v:ext="edit" fillcolor="none" strokecolor="none [1629]"/>
    </o:shapedefaults>
    <o:shapelayout v:ext="edit">
      <o:idmap v:ext="edit" data="1"/>
    </o:shapelayout>
  </w:shapeDefaults>
  <w:decimalSymbol w:val="."/>
  <w:listSeparator w:val=","/>
  <w14:docId w14:val="62A8AB08"/>
  <w15:docId w15:val="{27BF6DA1-0787-40E9-B3F8-CA02F399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F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6171F"/>
    <w:pPr>
      <w:widowControl/>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semiHidden/>
    <w:unhideWhenUsed/>
    <w:rsid w:val="00AC5A23"/>
    <w:pPr>
      <w:tabs>
        <w:tab w:val="center" w:pos="4252"/>
        <w:tab w:val="right" w:pos="8504"/>
      </w:tabs>
      <w:snapToGrid w:val="0"/>
    </w:pPr>
  </w:style>
  <w:style w:type="character" w:customStyle="1" w:styleId="a4">
    <w:name w:val="ヘッダー (文字)"/>
    <w:basedOn w:val="a0"/>
    <w:link w:val="a3"/>
    <w:uiPriority w:val="99"/>
    <w:semiHidden/>
    <w:rsid w:val="00AC5A23"/>
  </w:style>
  <w:style w:type="paragraph" w:styleId="a5">
    <w:name w:val="footer"/>
    <w:basedOn w:val="a"/>
    <w:link w:val="a6"/>
    <w:uiPriority w:val="99"/>
    <w:unhideWhenUsed/>
    <w:rsid w:val="00AC5A23"/>
    <w:pPr>
      <w:tabs>
        <w:tab w:val="center" w:pos="4252"/>
        <w:tab w:val="right" w:pos="8504"/>
      </w:tabs>
      <w:snapToGrid w:val="0"/>
    </w:pPr>
  </w:style>
  <w:style w:type="character" w:customStyle="1" w:styleId="a6">
    <w:name w:val="フッター (文字)"/>
    <w:basedOn w:val="a0"/>
    <w:link w:val="a5"/>
    <w:uiPriority w:val="99"/>
    <w:rsid w:val="00AC5A23"/>
  </w:style>
  <w:style w:type="table" w:styleId="a7">
    <w:name w:val="Table Grid"/>
    <w:basedOn w:val="a1"/>
    <w:uiPriority w:val="59"/>
    <w:rsid w:val="0040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5A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List Paragraph"/>
    <w:basedOn w:val="a"/>
    <w:uiPriority w:val="34"/>
    <w:qFormat/>
    <w:rsid w:val="00306C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81998">
      <w:bodyDiv w:val="1"/>
      <w:marLeft w:val="0"/>
      <w:marRight w:val="0"/>
      <w:marTop w:val="0"/>
      <w:marBottom w:val="0"/>
      <w:divBdr>
        <w:top w:val="none" w:sz="0" w:space="0" w:color="auto"/>
        <w:left w:val="none" w:sz="0" w:space="0" w:color="auto"/>
        <w:bottom w:val="none" w:sz="0" w:space="0" w:color="auto"/>
        <w:right w:val="none" w:sz="0" w:space="0" w:color="auto"/>
      </w:divBdr>
      <w:divsChild>
        <w:div w:id="18706761">
          <w:marLeft w:val="0"/>
          <w:marRight w:val="0"/>
          <w:marTop w:val="0"/>
          <w:marBottom w:val="0"/>
          <w:divBdr>
            <w:top w:val="none" w:sz="0" w:space="0" w:color="auto"/>
            <w:left w:val="none" w:sz="0" w:space="0" w:color="auto"/>
            <w:bottom w:val="none" w:sz="0" w:space="0" w:color="auto"/>
            <w:right w:val="none" w:sz="0" w:space="0" w:color="auto"/>
          </w:divBdr>
          <w:divsChild>
            <w:div w:id="1089430281">
              <w:marLeft w:val="0"/>
              <w:marRight w:val="0"/>
              <w:marTop w:val="0"/>
              <w:marBottom w:val="0"/>
              <w:divBdr>
                <w:top w:val="none" w:sz="0" w:space="0" w:color="auto"/>
                <w:left w:val="none" w:sz="0" w:space="0" w:color="auto"/>
                <w:bottom w:val="none" w:sz="0" w:space="0" w:color="auto"/>
                <w:right w:val="none" w:sz="0" w:space="0" w:color="auto"/>
              </w:divBdr>
              <w:divsChild>
                <w:div w:id="891691259">
                  <w:marLeft w:val="0"/>
                  <w:marRight w:val="0"/>
                  <w:marTop w:val="0"/>
                  <w:marBottom w:val="0"/>
                  <w:divBdr>
                    <w:top w:val="none" w:sz="0" w:space="0" w:color="auto"/>
                    <w:left w:val="none" w:sz="0" w:space="0" w:color="auto"/>
                    <w:bottom w:val="none" w:sz="0" w:space="0" w:color="auto"/>
                    <w:right w:val="none" w:sz="0" w:space="0" w:color="auto"/>
                  </w:divBdr>
                  <w:divsChild>
                    <w:div w:id="845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67745">
      <w:bodyDiv w:val="1"/>
      <w:marLeft w:val="0"/>
      <w:marRight w:val="0"/>
      <w:marTop w:val="0"/>
      <w:marBottom w:val="0"/>
      <w:divBdr>
        <w:top w:val="none" w:sz="0" w:space="0" w:color="auto"/>
        <w:left w:val="none" w:sz="0" w:space="0" w:color="auto"/>
        <w:bottom w:val="none" w:sz="0" w:space="0" w:color="auto"/>
        <w:right w:val="none" w:sz="0" w:space="0" w:color="auto"/>
      </w:divBdr>
      <w:divsChild>
        <w:div w:id="741565062">
          <w:marLeft w:val="0"/>
          <w:marRight w:val="0"/>
          <w:marTop w:val="0"/>
          <w:marBottom w:val="0"/>
          <w:divBdr>
            <w:top w:val="none" w:sz="0" w:space="0" w:color="auto"/>
            <w:left w:val="none" w:sz="0" w:space="0" w:color="auto"/>
            <w:bottom w:val="none" w:sz="0" w:space="0" w:color="auto"/>
            <w:right w:val="none" w:sz="0" w:space="0" w:color="auto"/>
          </w:divBdr>
          <w:divsChild>
            <w:div w:id="357194239">
              <w:marLeft w:val="0"/>
              <w:marRight w:val="0"/>
              <w:marTop w:val="0"/>
              <w:marBottom w:val="0"/>
              <w:divBdr>
                <w:top w:val="none" w:sz="0" w:space="0" w:color="auto"/>
                <w:left w:val="none" w:sz="0" w:space="0" w:color="auto"/>
                <w:bottom w:val="none" w:sz="0" w:space="0" w:color="auto"/>
                <w:right w:val="none" w:sz="0" w:space="0" w:color="auto"/>
              </w:divBdr>
              <w:divsChild>
                <w:div w:id="826484542">
                  <w:marLeft w:val="0"/>
                  <w:marRight w:val="0"/>
                  <w:marTop w:val="75"/>
                  <w:marBottom w:val="0"/>
                  <w:divBdr>
                    <w:top w:val="none" w:sz="0" w:space="0" w:color="auto"/>
                    <w:left w:val="none" w:sz="0" w:space="0" w:color="auto"/>
                    <w:bottom w:val="none" w:sz="0" w:space="0" w:color="auto"/>
                    <w:right w:val="none" w:sz="0" w:space="0" w:color="auto"/>
                  </w:divBdr>
                  <w:divsChild>
                    <w:div w:id="68385685">
                      <w:marLeft w:val="0"/>
                      <w:marRight w:val="0"/>
                      <w:marTop w:val="0"/>
                      <w:marBottom w:val="0"/>
                      <w:divBdr>
                        <w:top w:val="none" w:sz="0" w:space="0" w:color="auto"/>
                        <w:left w:val="none" w:sz="0" w:space="0" w:color="auto"/>
                        <w:bottom w:val="none" w:sz="0" w:space="0" w:color="auto"/>
                        <w:right w:val="none" w:sz="0" w:space="0" w:color="auto"/>
                      </w:divBdr>
                      <w:divsChild>
                        <w:div w:id="94329365">
                          <w:marLeft w:val="0"/>
                          <w:marRight w:val="0"/>
                          <w:marTop w:val="0"/>
                          <w:marBottom w:val="0"/>
                          <w:divBdr>
                            <w:top w:val="none" w:sz="0" w:space="0" w:color="auto"/>
                            <w:left w:val="none" w:sz="0" w:space="0" w:color="auto"/>
                            <w:bottom w:val="none" w:sz="0" w:space="0" w:color="auto"/>
                            <w:right w:val="none" w:sz="0" w:space="0" w:color="auto"/>
                          </w:divBdr>
                          <w:divsChild>
                            <w:div w:id="592200268">
                              <w:marLeft w:val="0"/>
                              <w:marRight w:val="0"/>
                              <w:marTop w:val="0"/>
                              <w:marBottom w:val="0"/>
                              <w:divBdr>
                                <w:top w:val="none" w:sz="0" w:space="0" w:color="auto"/>
                                <w:left w:val="none" w:sz="0" w:space="0" w:color="auto"/>
                                <w:bottom w:val="none" w:sz="0" w:space="0" w:color="auto"/>
                                <w:right w:val="none" w:sz="0" w:space="0" w:color="auto"/>
                              </w:divBdr>
                              <w:divsChild>
                                <w:div w:id="1504895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193212">
      <w:bodyDiv w:val="1"/>
      <w:marLeft w:val="0"/>
      <w:marRight w:val="0"/>
      <w:marTop w:val="0"/>
      <w:marBottom w:val="0"/>
      <w:divBdr>
        <w:top w:val="none" w:sz="0" w:space="0" w:color="auto"/>
        <w:left w:val="none" w:sz="0" w:space="0" w:color="auto"/>
        <w:bottom w:val="none" w:sz="0" w:space="0" w:color="auto"/>
        <w:right w:val="none" w:sz="0" w:space="0" w:color="auto"/>
      </w:divBdr>
    </w:div>
    <w:div w:id="19628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11D44-6F70-4654-9011-95502FD7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817</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kf007</dc:creator>
  <cp:lastModifiedBy>今村　弘志</cp:lastModifiedBy>
  <cp:revision>11</cp:revision>
  <cp:lastPrinted>2016-03-10T00:11:00Z</cp:lastPrinted>
  <dcterms:created xsi:type="dcterms:W3CDTF">2019-11-26T05:16:00Z</dcterms:created>
  <dcterms:modified xsi:type="dcterms:W3CDTF">2019-11-26T08:09:00Z</dcterms:modified>
</cp:coreProperties>
</file>