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87" w:rsidRPr="00A235B0" w:rsidRDefault="001D65C3" w:rsidP="001D65C3">
      <w:pPr>
        <w:jc w:val="center"/>
        <w:rPr>
          <w:rFonts w:ascii="ＭＳ ゴシック" w:eastAsia="ＭＳ ゴシック" w:hAnsi="ＭＳ ゴシック"/>
          <w:b/>
        </w:rPr>
      </w:pPr>
      <w:r w:rsidRPr="00A235B0">
        <w:rPr>
          <w:rFonts w:ascii="ＭＳ ゴシック" w:eastAsia="ＭＳ ゴシック" w:hAnsi="ＭＳ ゴシック" w:hint="eastAsia"/>
          <w:b/>
        </w:rPr>
        <w:t>都市計画法関係・</w:t>
      </w:r>
      <w:r w:rsidR="00675E6E">
        <w:rPr>
          <w:rFonts w:ascii="ＭＳ ゴシック" w:eastAsia="ＭＳ ゴシック" w:hAnsi="ＭＳ ゴシック" w:hint="eastAsia"/>
          <w:b/>
        </w:rPr>
        <w:t>採石</w:t>
      </w:r>
      <w:r w:rsidR="00C64D88">
        <w:rPr>
          <w:rFonts w:ascii="ＭＳ ゴシック" w:eastAsia="ＭＳ ゴシック" w:hAnsi="ＭＳ ゴシック" w:hint="eastAsia"/>
          <w:b/>
        </w:rPr>
        <w:t>法関係</w:t>
      </w:r>
      <w:r w:rsidRPr="00A235B0">
        <w:rPr>
          <w:rFonts w:ascii="ＭＳ ゴシック" w:eastAsia="ＭＳ ゴシック" w:hAnsi="ＭＳ ゴシック" w:hint="eastAsia"/>
          <w:b/>
        </w:rPr>
        <w:t>申請手数料一覧表</w:t>
      </w:r>
    </w:p>
    <w:p w:rsidR="00A235B0" w:rsidRPr="00F05AC4" w:rsidRDefault="00A235B0" w:rsidP="008F5159">
      <w:pPr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A235B0">
        <w:rPr>
          <w:rFonts w:ascii="ＭＳ ゴシック" w:eastAsia="ＭＳ ゴシック" w:hAnsi="ＭＳ ゴシック" w:hint="eastAsia"/>
          <w:b/>
          <w:sz w:val="18"/>
          <w:szCs w:val="18"/>
        </w:rPr>
        <w:t>都市計画法関係</w:t>
      </w:r>
      <w:r w:rsidR="00F05AC4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</w:t>
      </w:r>
      <w:r w:rsidR="00F05AC4" w:rsidRPr="00A235B0">
        <w:rPr>
          <w:rFonts w:ascii="ＭＳ ゴシック" w:eastAsia="ＭＳ ゴシック" w:hAnsi="ＭＳ ゴシック" w:hint="eastAsia"/>
          <w:b/>
          <w:sz w:val="18"/>
          <w:szCs w:val="18"/>
        </w:rPr>
        <w:t>（特記なき限り、平24．1．1施行）</w:t>
      </w:r>
    </w:p>
    <w:tbl>
      <w:tblPr>
        <w:tblW w:w="155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8"/>
        <w:gridCol w:w="421"/>
        <w:gridCol w:w="11"/>
        <w:gridCol w:w="1426"/>
        <w:gridCol w:w="1430"/>
        <w:gridCol w:w="40"/>
        <w:gridCol w:w="1392"/>
        <w:gridCol w:w="33"/>
        <w:gridCol w:w="1398"/>
        <w:gridCol w:w="1422"/>
        <w:gridCol w:w="10"/>
        <w:gridCol w:w="1400"/>
        <w:gridCol w:w="32"/>
        <w:gridCol w:w="1438"/>
        <w:gridCol w:w="1380"/>
        <w:gridCol w:w="52"/>
        <w:gridCol w:w="1448"/>
        <w:gridCol w:w="1418"/>
      </w:tblGrid>
      <w:tr w:rsidR="001B5D86" w:rsidTr="0048378E">
        <w:trPr>
          <w:trHeight w:val="243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1B5D86" w:rsidRPr="00562588" w:rsidRDefault="001B5D86" w:rsidP="008F5F58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F5F58">
              <w:rPr>
                <w:rFonts w:ascii="ＭＳ ゴシック" w:eastAsia="ＭＳ ゴシック" w:hAnsi="ＭＳ ゴシック" w:hint="eastAsia"/>
                <w:b/>
                <w:sz w:val="20"/>
                <w:szCs w:val="20"/>
                <w:eastAsianLayout w:id="-68459520" w:vert="1" w:vertCompress="1"/>
              </w:rPr>
              <w:t>29</w:t>
            </w:r>
            <w:r w:rsidRPr="005625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条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1B5D86" w:rsidRPr="00562588" w:rsidRDefault="001B5D86" w:rsidP="00401EB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625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開発許可</w:t>
            </w:r>
          </w:p>
        </w:tc>
        <w:tc>
          <w:tcPr>
            <w:tcW w:w="185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C64D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面積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C64D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1,000㎡未満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C64D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1,000㎡以上</w:t>
            </w:r>
          </w:p>
          <w:p w:rsidR="001B5D86" w:rsidRPr="00562588" w:rsidRDefault="001B5D86" w:rsidP="00C64D8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3,000㎡未満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C64D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3,000㎡以上</w:t>
            </w:r>
          </w:p>
          <w:p w:rsidR="001B5D86" w:rsidRPr="00562588" w:rsidRDefault="001B5D86" w:rsidP="00C64D8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6,000㎡未満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C64D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6,000㎡以上</w:t>
            </w:r>
          </w:p>
          <w:p w:rsidR="001B5D86" w:rsidRPr="00562588" w:rsidRDefault="001B5D86" w:rsidP="00C64D8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10,000㎡未満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C64D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10,000㎡以上</w:t>
            </w:r>
          </w:p>
          <w:p w:rsidR="001B5D86" w:rsidRPr="00562588" w:rsidRDefault="001B5D86" w:rsidP="00C64D8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30,000㎡未満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C64D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30,000㎡以上</w:t>
            </w:r>
          </w:p>
          <w:p w:rsidR="001B5D86" w:rsidRPr="00562588" w:rsidRDefault="001B5D86" w:rsidP="00C64D8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60,000㎡未満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C64D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5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60,000㎡以上</w:t>
            </w:r>
          </w:p>
          <w:p w:rsidR="001B5D86" w:rsidRPr="00562588" w:rsidRDefault="001B5D86" w:rsidP="00C64D8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100,000㎡未満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C64D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5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100,000㎡以上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B5D86" w:rsidRPr="00562588" w:rsidRDefault="001B5D86" w:rsidP="00401E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5D86" w:rsidTr="0048378E">
        <w:trPr>
          <w:trHeight w:val="372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</w:tcPr>
          <w:p w:rsidR="001B5D86" w:rsidRPr="00562588" w:rsidRDefault="001B5D86" w:rsidP="00401E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nil"/>
              <w:right w:val="single" w:sz="4" w:space="0" w:color="auto"/>
            </w:tcBorders>
          </w:tcPr>
          <w:p w:rsidR="001B5D86" w:rsidRPr="00562588" w:rsidRDefault="001B5D86" w:rsidP="00401E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5D86" w:rsidRPr="00391977" w:rsidRDefault="001B5D86" w:rsidP="00401EB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9197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手数料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F454DE" w:rsidP="00F05AC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自己用住宅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10,000円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26,000円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51,000円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100,000円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150,000円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210,000円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260,000円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360,000円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5D86" w:rsidTr="0048378E">
        <w:trPr>
          <w:trHeight w:val="407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</w:tcPr>
          <w:p w:rsidR="001B5D86" w:rsidRPr="00562588" w:rsidRDefault="001B5D86" w:rsidP="00401E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nil"/>
              <w:right w:val="single" w:sz="4" w:space="0" w:color="auto"/>
            </w:tcBorders>
          </w:tcPr>
          <w:p w:rsidR="001B5D86" w:rsidRPr="00562588" w:rsidRDefault="001B5D86" w:rsidP="00401E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86" w:rsidRPr="00562588" w:rsidRDefault="001B5D86" w:rsidP="00401E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自己用業務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15,000円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36,000円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77,000円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140,000円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240,000円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320,000円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400,000円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560,000円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5D86" w:rsidTr="0048378E">
        <w:trPr>
          <w:trHeight w:val="413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B5D86" w:rsidRPr="00562588" w:rsidRDefault="001B5D86" w:rsidP="00401E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1B5D86" w:rsidRPr="00562588" w:rsidRDefault="001B5D86" w:rsidP="00401E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5D86" w:rsidRPr="00562588" w:rsidRDefault="001B5D86" w:rsidP="00401E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非自己用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100,000円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150,000円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230,000円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310,000円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460,000円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600,000円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780,000円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1,000,000円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D86" w:rsidRPr="00562588" w:rsidRDefault="001B5D86" w:rsidP="00F05AC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378E" w:rsidTr="00474096">
        <w:trPr>
          <w:trHeight w:val="27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48378E" w:rsidRPr="00247E52" w:rsidRDefault="0048378E" w:rsidP="00247E52">
            <w:pPr>
              <w:ind w:left="6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F5F58">
              <w:rPr>
                <w:rFonts w:asciiTheme="majorEastAsia" w:eastAsiaTheme="majorEastAsia" w:hAnsiTheme="majorEastAsia" w:hint="eastAsia"/>
                <w:b/>
                <w:sz w:val="18"/>
                <w:szCs w:val="18"/>
                <w:eastAsianLayout w:id="-68459776" w:vert="1" w:vertCompress="1"/>
              </w:rPr>
              <w:t>35</w:t>
            </w:r>
            <w:r w:rsidRPr="00247E5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条の</w:t>
            </w:r>
            <w:r w:rsidRPr="008F5F58">
              <w:rPr>
                <w:rFonts w:asciiTheme="majorEastAsia" w:eastAsiaTheme="majorEastAsia" w:hAnsiTheme="majorEastAsia" w:hint="eastAsia"/>
                <w:b/>
                <w:sz w:val="18"/>
                <w:szCs w:val="18"/>
                <w:eastAsianLayout w:id="-68459775" w:vert="1" w:vertCompress="1"/>
              </w:rPr>
              <w:t>2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48378E" w:rsidRPr="00247E52" w:rsidRDefault="0048378E" w:rsidP="00247E52">
            <w:pPr>
              <w:ind w:left="6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47E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開発変更許可</w:t>
            </w:r>
          </w:p>
        </w:tc>
        <w:tc>
          <w:tcPr>
            <w:tcW w:w="185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8378E" w:rsidRPr="00247E52" w:rsidRDefault="0048378E" w:rsidP="00391977">
            <w:pPr>
              <w:spacing w:line="240" w:lineRule="exact"/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Ⅰ 面積の変更なし</w:t>
            </w:r>
          </w:p>
        </w:tc>
        <w:tc>
          <w:tcPr>
            <w:tcW w:w="11475" w:type="dxa"/>
            <w:gridSpan w:val="1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378E" w:rsidRPr="00247E52" w:rsidRDefault="003638C3" w:rsidP="0039197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1" o:spid="_x0000_s1026" type="#_x0000_t88" style="position:absolute;left:0;text-align:left;margin-left:423.1pt;margin-top:1.35pt;width:20.2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" adj="600" strokecolor="black [3040]"/>
              </w:pict>
            </w:r>
            <w:r w:rsidR="00483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従前の面積に対応する金額×1/10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378E" w:rsidRDefault="0048378E" w:rsidP="0047409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(最高限度額は</w:t>
            </w:r>
          </w:p>
          <w:p w:rsidR="0048378E" w:rsidRPr="00247E52" w:rsidRDefault="0048378E" w:rsidP="0047409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1,000,000円)</w:t>
            </w:r>
          </w:p>
        </w:tc>
      </w:tr>
      <w:tr w:rsidR="0048378E" w:rsidTr="0048378E">
        <w:trPr>
          <w:trHeight w:val="21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</w:tcPr>
          <w:p w:rsidR="0048378E" w:rsidRDefault="0048378E" w:rsidP="00401EB2">
            <w:pPr>
              <w:ind w:left="6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nil"/>
              <w:right w:val="single" w:sz="4" w:space="0" w:color="auto"/>
            </w:tcBorders>
          </w:tcPr>
          <w:p w:rsidR="0048378E" w:rsidRDefault="0048378E" w:rsidP="00401EB2">
            <w:pPr>
              <w:ind w:left="6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378E" w:rsidRPr="00247E52" w:rsidRDefault="0048378E" w:rsidP="00391977">
            <w:pPr>
              <w:spacing w:line="240" w:lineRule="exact"/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Ⅱ 面積減少</w:t>
            </w:r>
          </w:p>
        </w:tc>
        <w:tc>
          <w:tcPr>
            <w:tcW w:w="1147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78E" w:rsidRPr="00247E52" w:rsidRDefault="003638C3" w:rsidP="0039197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0;text-align:left;margin-left:450.1pt;margin-top:1.6pt;width:106.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" filled="f" stroked="f" strokeweight=".5pt">
                  <v:textbox>
                    <w:txbxContent>
                      <w:p w:rsidR="00C64D88" w:rsidRPr="00081738" w:rsidRDefault="00C64D88" w:rsidP="0008173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Ⅰ～Ⅳのいずれか一つで金額算定</w:t>
                        </w:r>
                      </w:p>
                    </w:txbxContent>
                  </v:textbox>
                </v:shape>
              </w:pict>
            </w:r>
            <w:r w:rsidR="00483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変更後の面積に対応する金額×1/10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378E" w:rsidRPr="00247E52" w:rsidRDefault="0048378E" w:rsidP="0048378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378E" w:rsidTr="0048378E">
        <w:trPr>
          <w:trHeight w:val="24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</w:tcPr>
          <w:p w:rsidR="0048378E" w:rsidRDefault="0048378E" w:rsidP="00401EB2">
            <w:pPr>
              <w:ind w:left="6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nil"/>
              <w:right w:val="single" w:sz="4" w:space="0" w:color="auto"/>
            </w:tcBorders>
          </w:tcPr>
          <w:p w:rsidR="0048378E" w:rsidRDefault="0048378E" w:rsidP="00401EB2">
            <w:pPr>
              <w:ind w:left="6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378E" w:rsidRPr="00247E52" w:rsidRDefault="0048378E" w:rsidP="00391977">
            <w:pPr>
              <w:spacing w:line="240" w:lineRule="exact"/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Ⅲ 面積増</w:t>
            </w:r>
          </w:p>
        </w:tc>
        <w:tc>
          <w:tcPr>
            <w:tcW w:w="1147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78E" w:rsidRPr="00247E52" w:rsidRDefault="0048378E" w:rsidP="0039197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　従前の面積に対応する金額×1/10　＋　増えた面積に対応する金額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378E" w:rsidRPr="00247E52" w:rsidRDefault="0048378E" w:rsidP="0048378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378E" w:rsidTr="0048378E">
        <w:trPr>
          <w:trHeight w:val="225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</w:tcPr>
          <w:p w:rsidR="0048378E" w:rsidRDefault="0048378E" w:rsidP="00401EB2">
            <w:pPr>
              <w:ind w:left="6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nil"/>
              <w:right w:val="single" w:sz="4" w:space="0" w:color="auto"/>
            </w:tcBorders>
          </w:tcPr>
          <w:p w:rsidR="0048378E" w:rsidRDefault="0048378E" w:rsidP="00401EB2">
            <w:pPr>
              <w:ind w:left="6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378E" w:rsidRPr="001B5D86" w:rsidRDefault="0048378E" w:rsidP="00391977">
            <w:pPr>
              <w:spacing w:line="240" w:lineRule="exact"/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7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78E" w:rsidRPr="008F5F58" w:rsidRDefault="0048378E" w:rsidP="0039197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　増えた面積に対応する金額(設計変更なしで面積のみ増える場合)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378E" w:rsidRPr="008F5F58" w:rsidRDefault="0048378E" w:rsidP="0048378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378E" w:rsidTr="0048378E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</w:tcPr>
          <w:p w:rsidR="0048378E" w:rsidRDefault="0048378E" w:rsidP="00401EB2">
            <w:pPr>
              <w:ind w:left="6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nil"/>
              <w:right w:val="single" w:sz="4" w:space="0" w:color="auto"/>
            </w:tcBorders>
          </w:tcPr>
          <w:p w:rsidR="0048378E" w:rsidRDefault="0048378E" w:rsidP="00401EB2">
            <w:pPr>
              <w:ind w:left="6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78E" w:rsidRPr="00247E52" w:rsidRDefault="0048378E" w:rsidP="00391977">
            <w:pPr>
              <w:spacing w:line="240" w:lineRule="exact"/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Ⅳ 面積増減</w:t>
            </w:r>
          </w:p>
        </w:tc>
        <w:tc>
          <w:tcPr>
            <w:tcW w:w="114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8E" w:rsidRPr="00247E52" w:rsidRDefault="0048378E" w:rsidP="0039197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従前の面積から減少分を差し引いた面積に対応する金額</w:t>
            </w:r>
            <w:r w:rsidR="006E5B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1/10　＋　増えた面積に対応する金額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378E" w:rsidRPr="00247E52" w:rsidRDefault="0048378E" w:rsidP="0048378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378E" w:rsidTr="0048378E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8378E" w:rsidRDefault="0048378E" w:rsidP="00401EB2">
            <w:pPr>
              <w:ind w:left="6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48378E" w:rsidRDefault="0048378E" w:rsidP="00401EB2">
            <w:pPr>
              <w:ind w:left="6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8378E" w:rsidRPr="00247E52" w:rsidRDefault="0048378E" w:rsidP="00391977">
            <w:pPr>
              <w:spacing w:line="240" w:lineRule="exact"/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Ⅴ その他の変更</w:t>
            </w:r>
          </w:p>
        </w:tc>
        <w:tc>
          <w:tcPr>
            <w:tcW w:w="712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378E" w:rsidRPr="008F5F58" w:rsidRDefault="0048378E" w:rsidP="00391977">
            <w:pPr>
              <w:spacing w:line="240" w:lineRule="exact"/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工区変更・工事施行者変更(自己用業務で1㌶以上・非自己用)予定建築物の変更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78E" w:rsidRPr="008F5F58" w:rsidRDefault="0048378E" w:rsidP="0039197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12,000円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78E" w:rsidRPr="008F5F58" w:rsidRDefault="0048378E" w:rsidP="0039197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Ⅰ～Ⅳと同時の場合は加算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78E" w:rsidRPr="008F5F58" w:rsidRDefault="0048378E" w:rsidP="0048378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378E" w:rsidTr="0048378E">
        <w:trPr>
          <w:trHeight w:val="176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48378E" w:rsidRPr="0065596B" w:rsidRDefault="0048378E" w:rsidP="0065596B">
            <w:pPr>
              <w:ind w:left="6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5596B">
              <w:rPr>
                <w:rFonts w:asciiTheme="majorEastAsia" w:eastAsiaTheme="majorEastAsia" w:hAnsiTheme="majorEastAsia" w:hint="eastAsia"/>
                <w:b/>
                <w:sz w:val="18"/>
                <w:szCs w:val="18"/>
                <w:eastAsianLayout w:id="-68454912" w:vert="1" w:vertCompress="1"/>
              </w:rPr>
              <w:t>45</w:t>
            </w:r>
            <w:r w:rsidRPr="0065596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条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48378E" w:rsidRPr="0065596B" w:rsidRDefault="0048378E" w:rsidP="0065596B">
            <w:pPr>
              <w:ind w:left="6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5596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地位承継</w:t>
            </w:r>
          </w:p>
        </w:tc>
        <w:tc>
          <w:tcPr>
            <w:tcW w:w="18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8E" w:rsidRPr="007B27AC" w:rsidRDefault="0048378E" w:rsidP="00C64D88">
            <w:pPr>
              <w:spacing w:line="240" w:lineRule="exact"/>
              <w:ind w:left="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面積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8E" w:rsidRPr="007B27AC" w:rsidRDefault="0048378E" w:rsidP="00C64D88">
            <w:pPr>
              <w:spacing w:line="240" w:lineRule="exact"/>
              <w:ind w:left="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10,000㎡未満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78E" w:rsidRPr="007B27AC" w:rsidRDefault="0048378E" w:rsidP="00C64D88">
            <w:pPr>
              <w:spacing w:line="240" w:lineRule="exact"/>
              <w:ind w:left="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10,000㎡以上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378E" w:rsidRPr="0030136A" w:rsidRDefault="0048378E" w:rsidP="0065596B">
            <w:pPr>
              <w:ind w:left="6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37条第1号建築承認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378E" w:rsidRPr="007B27AC" w:rsidRDefault="0048378E" w:rsidP="0030136A">
            <w:pPr>
              <w:ind w:left="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2,000円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378E" w:rsidRPr="0048378E" w:rsidRDefault="0048378E" w:rsidP="0048378E">
            <w:pPr>
              <w:ind w:left="6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施行規則第60条証明</w:t>
            </w:r>
          </w:p>
        </w:tc>
        <w:tc>
          <w:tcPr>
            <w:tcW w:w="291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378E" w:rsidRPr="007B27AC" w:rsidRDefault="0048378E" w:rsidP="0048378E">
            <w:pPr>
              <w:ind w:left="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4,800円</w:t>
            </w:r>
          </w:p>
        </w:tc>
      </w:tr>
      <w:tr w:rsidR="0048378E" w:rsidTr="0048378E">
        <w:trPr>
          <w:trHeight w:val="18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8378E" w:rsidRDefault="0048378E" w:rsidP="0065596B">
            <w:pPr>
              <w:ind w:left="6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378E" w:rsidRDefault="0048378E" w:rsidP="0065596B">
            <w:pPr>
              <w:ind w:left="6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78E" w:rsidRPr="00C64D88" w:rsidRDefault="0048378E" w:rsidP="00C64D88">
            <w:pPr>
              <w:spacing w:line="240" w:lineRule="exact"/>
              <w:ind w:left="6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4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手数料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8E" w:rsidRPr="007B27AC" w:rsidRDefault="00F454DE" w:rsidP="00C64D88">
            <w:pPr>
              <w:spacing w:line="240" w:lineRule="exact"/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自己用住宅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78E" w:rsidRPr="007B27AC" w:rsidRDefault="0048378E" w:rsidP="00C64D88">
            <w:pPr>
              <w:spacing w:line="240" w:lineRule="exact"/>
              <w:ind w:left="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2,100円</w:t>
            </w:r>
          </w:p>
        </w:tc>
        <w:tc>
          <w:tcPr>
            <w:tcW w:w="28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78E" w:rsidRPr="0030136A" w:rsidRDefault="0048378E" w:rsidP="0065596B">
            <w:pPr>
              <w:ind w:left="6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78E" w:rsidRPr="007B27AC" w:rsidRDefault="0048378E" w:rsidP="0065596B">
            <w:pPr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378E" w:rsidRPr="007B27AC" w:rsidRDefault="0048378E" w:rsidP="0065596B">
            <w:pPr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1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378E" w:rsidRPr="007B27AC" w:rsidRDefault="0048378E" w:rsidP="0030136A">
            <w:pPr>
              <w:ind w:left="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378E" w:rsidTr="0048378E">
        <w:trPr>
          <w:trHeight w:val="255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8378E" w:rsidRDefault="0048378E" w:rsidP="0065596B">
            <w:pPr>
              <w:ind w:left="6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378E" w:rsidRDefault="0048378E" w:rsidP="0065596B">
            <w:pPr>
              <w:ind w:left="6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78E" w:rsidRPr="00247E52" w:rsidRDefault="0048378E" w:rsidP="00C64D88">
            <w:pPr>
              <w:spacing w:line="240" w:lineRule="exact"/>
              <w:ind w:left="6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8E" w:rsidRPr="007B27AC" w:rsidRDefault="0048378E" w:rsidP="00C64D88">
            <w:pPr>
              <w:spacing w:line="240" w:lineRule="exact"/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自己用業務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8E" w:rsidRPr="007B27AC" w:rsidRDefault="0048378E" w:rsidP="00C64D88">
            <w:pPr>
              <w:spacing w:line="240" w:lineRule="exact"/>
              <w:ind w:left="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2,100円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78E" w:rsidRPr="007B27AC" w:rsidRDefault="0048378E" w:rsidP="00C64D88">
            <w:pPr>
              <w:spacing w:line="240" w:lineRule="exact"/>
              <w:ind w:left="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3,200円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378E" w:rsidRDefault="0048378E" w:rsidP="00C64D88">
            <w:pPr>
              <w:spacing w:line="240" w:lineRule="exact"/>
              <w:ind w:left="6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47条開発登録簿の</w:t>
            </w:r>
          </w:p>
          <w:p w:rsidR="0048378E" w:rsidRPr="0030136A" w:rsidRDefault="0048378E" w:rsidP="00C64D88">
            <w:pPr>
              <w:spacing w:line="240" w:lineRule="exact"/>
              <w:ind w:left="6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写しの交付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8378E" w:rsidRPr="007B27AC" w:rsidRDefault="0048378E" w:rsidP="00C64D88">
            <w:pPr>
              <w:spacing w:line="240" w:lineRule="exact"/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用紙1枚</w:t>
            </w:r>
          </w:p>
        </w:tc>
        <w:tc>
          <w:tcPr>
            <w:tcW w:w="285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378E" w:rsidRPr="007B27AC" w:rsidRDefault="0048378E" w:rsidP="0065596B">
            <w:pPr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1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378E" w:rsidRPr="007B27AC" w:rsidRDefault="0048378E" w:rsidP="0030136A">
            <w:pPr>
              <w:ind w:left="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378E" w:rsidTr="0048378E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8378E" w:rsidRDefault="0048378E" w:rsidP="0065596B">
            <w:pPr>
              <w:ind w:left="6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378E" w:rsidRDefault="0048378E" w:rsidP="0065596B">
            <w:pPr>
              <w:ind w:left="6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78E" w:rsidRPr="00247E52" w:rsidRDefault="0048378E" w:rsidP="00C64D88">
            <w:pPr>
              <w:spacing w:line="240" w:lineRule="exact"/>
              <w:ind w:left="6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78E" w:rsidRPr="007B27AC" w:rsidRDefault="0048378E" w:rsidP="00C64D88">
            <w:pPr>
              <w:spacing w:line="240" w:lineRule="exact"/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非自己用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78E" w:rsidRPr="007B27AC" w:rsidRDefault="0048378E" w:rsidP="00C64D88">
            <w:pPr>
              <w:spacing w:line="240" w:lineRule="exact"/>
              <w:ind w:left="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21,000円</w:t>
            </w:r>
          </w:p>
        </w:tc>
        <w:tc>
          <w:tcPr>
            <w:tcW w:w="28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78E" w:rsidRPr="007B27AC" w:rsidRDefault="0048378E" w:rsidP="00C64D88">
            <w:pPr>
              <w:spacing w:line="240" w:lineRule="exact"/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78E" w:rsidRPr="007B27AC" w:rsidRDefault="0048378E" w:rsidP="00C64D88">
            <w:pPr>
              <w:spacing w:line="240" w:lineRule="exact"/>
              <w:ind w:left="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510円</w:t>
            </w:r>
          </w:p>
        </w:tc>
        <w:tc>
          <w:tcPr>
            <w:tcW w:w="28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78E" w:rsidRPr="007B27AC" w:rsidRDefault="0048378E" w:rsidP="0065596B">
            <w:pPr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1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78E" w:rsidRPr="007B27AC" w:rsidRDefault="0048378E" w:rsidP="0065596B">
            <w:pPr>
              <w:ind w:left="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42074D" w:rsidRPr="00F05AC4" w:rsidRDefault="0042074D">
      <w:pPr>
        <w:jc w:val="left"/>
        <w:rPr>
          <w:rFonts w:asciiTheme="majorEastAsia" w:eastAsiaTheme="majorEastAsia" w:hAnsiTheme="majorEastAsia" w:hint="eastAsia"/>
          <w:b/>
          <w:sz w:val="18"/>
          <w:szCs w:val="18"/>
        </w:rPr>
      </w:pPr>
      <w:bookmarkStart w:id="0" w:name="_GoBack"/>
      <w:bookmarkEnd w:id="0"/>
    </w:p>
    <w:p w:rsidR="0030136A" w:rsidRDefault="00640BF6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採</w:t>
      </w:r>
      <w:r w:rsidR="00C64D88">
        <w:rPr>
          <w:rFonts w:asciiTheme="majorEastAsia" w:eastAsiaTheme="majorEastAsia" w:hAnsiTheme="majorEastAsia" w:hint="eastAsia"/>
          <w:b/>
          <w:sz w:val="18"/>
          <w:szCs w:val="18"/>
        </w:rPr>
        <w:t>石法関係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97"/>
        <w:gridCol w:w="3899"/>
        <w:gridCol w:w="3898"/>
        <w:gridCol w:w="3899"/>
      </w:tblGrid>
      <w:tr w:rsidR="00675E6E" w:rsidTr="00387884">
        <w:trPr>
          <w:trHeight w:val="774"/>
        </w:trPr>
        <w:tc>
          <w:tcPr>
            <w:tcW w:w="3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5E6E" w:rsidRDefault="00675E6E" w:rsidP="00675E6E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33条</w:t>
            </w:r>
            <w:r w:rsidR="006E5BB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認可</w:t>
            </w:r>
          </w:p>
        </w:tc>
        <w:tc>
          <w:tcPr>
            <w:tcW w:w="3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E6E" w:rsidRPr="00675E6E" w:rsidRDefault="00675E6E" w:rsidP="00675E6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5E6E">
              <w:rPr>
                <w:rFonts w:asciiTheme="majorEastAsia" w:eastAsiaTheme="majorEastAsia" w:hAnsiTheme="majorEastAsia" w:hint="eastAsia"/>
                <w:sz w:val="18"/>
                <w:szCs w:val="18"/>
              </w:rPr>
              <w:t>52,000円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5E6E" w:rsidRDefault="00675E6E" w:rsidP="00675E6E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33条の5</w:t>
            </w:r>
            <w:r w:rsidR="006E5BB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1項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変更認可</w:t>
            </w:r>
          </w:p>
        </w:tc>
        <w:tc>
          <w:tcPr>
            <w:tcW w:w="3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E6E" w:rsidRPr="00675E6E" w:rsidRDefault="00675E6E" w:rsidP="00675E6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33,000円</w:t>
            </w:r>
          </w:p>
        </w:tc>
      </w:tr>
    </w:tbl>
    <w:p w:rsidR="00C64D88" w:rsidRPr="0030136A" w:rsidRDefault="00C64D88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sectPr w:rsidR="00C64D88" w:rsidRPr="0030136A" w:rsidSect="003638C3">
      <w:pgSz w:w="16838" w:h="11906" w:orient="landscape"/>
      <w:pgMar w:top="1134" w:right="53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F6" w:rsidRDefault="00640BF6" w:rsidP="00640BF6">
      <w:r>
        <w:separator/>
      </w:r>
    </w:p>
  </w:endnote>
  <w:endnote w:type="continuationSeparator" w:id="0">
    <w:p w:rsidR="00640BF6" w:rsidRDefault="00640BF6" w:rsidP="0064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F6" w:rsidRDefault="00640BF6" w:rsidP="00640BF6">
      <w:r>
        <w:separator/>
      </w:r>
    </w:p>
  </w:footnote>
  <w:footnote w:type="continuationSeparator" w:id="0">
    <w:p w:rsidR="00640BF6" w:rsidRDefault="00640BF6" w:rsidP="00640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5C3"/>
    <w:rsid w:val="00081738"/>
    <w:rsid w:val="001B5D86"/>
    <w:rsid w:val="001D65C3"/>
    <w:rsid w:val="00247E52"/>
    <w:rsid w:val="0030136A"/>
    <w:rsid w:val="003638C3"/>
    <w:rsid w:val="00391977"/>
    <w:rsid w:val="003C5463"/>
    <w:rsid w:val="003D27E0"/>
    <w:rsid w:val="00401EB2"/>
    <w:rsid w:val="0042074D"/>
    <w:rsid w:val="00474096"/>
    <w:rsid w:val="0048378E"/>
    <w:rsid w:val="0052681F"/>
    <w:rsid w:val="00562588"/>
    <w:rsid w:val="00640BF6"/>
    <w:rsid w:val="0065596B"/>
    <w:rsid w:val="00675E6E"/>
    <w:rsid w:val="006E5BBC"/>
    <w:rsid w:val="0073070F"/>
    <w:rsid w:val="007B27AC"/>
    <w:rsid w:val="0084141F"/>
    <w:rsid w:val="008F5159"/>
    <w:rsid w:val="008F5F58"/>
    <w:rsid w:val="00952442"/>
    <w:rsid w:val="00A235B0"/>
    <w:rsid w:val="00A7608A"/>
    <w:rsid w:val="00C64D88"/>
    <w:rsid w:val="00F05AC4"/>
    <w:rsid w:val="00F454DE"/>
    <w:rsid w:val="00F4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3FA4F7"/>
  <w15:docId w15:val="{429B2BB2-548D-4662-8F60-C8B468D7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40B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40BF6"/>
  </w:style>
  <w:style w:type="paragraph" w:styleId="a6">
    <w:name w:val="footer"/>
    <w:basedOn w:val="a"/>
    <w:link w:val="a7"/>
    <w:uiPriority w:val="99"/>
    <w:semiHidden/>
    <w:unhideWhenUsed/>
    <w:rsid w:val="00640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4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1008-1EC2-4463-BAD7-73950F3E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富田林市</dc:creator>
  <cp:lastModifiedBy>広域まちづくり課</cp:lastModifiedBy>
  <cp:revision>10</cp:revision>
  <cp:lastPrinted>2011-12-09T04:13:00Z</cp:lastPrinted>
  <dcterms:created xsi:type="dcterms:W3CDTF">2011-11-29T02:13:00Z</dcterms:created>
  <dcterms:modified xsi:type="dcterms:W3CDTF">2024-03-25T01:17:00Z</dcterms:modified>
</cp:coreProperties>
</file>